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7C59" w:rsidRDefault="00577C59" w:rsidP="00577C59">
      <w:pPr>
        <w:pStyle w:val="ListParagraph"/>
        <w:ind w:left="0"/>
        <w:contextualSpacing w:val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Columbia College</w:t>
      </w:r>
    </w:p>
    <w:p w:rsidR="00577C59" w:rsidRDefault="00577C59" w:rsidP="00577C59">
      <w:pPr>
        <w:pStyle w:val="ListParagraph"/>
        <w:ind w:left="0"/>
        <w:contextualSpacing w:val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Book Report Rubric</w:t>
      </w:r>
    </w:p>
    <w:p w:rsidR="00577C59" w:rsidRPr="00880300" w:rsidRDefault="00577C59" w:rsidP="00577C59">
      <w:pPr>
        <w:spacing w:after="36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Last Revised:  </w:t>
      </w:r>
      <w:r>
        <w:rPr>
          <w:rFonts w:ascii="Arial" w:hAnsi="Arial" w:cs="Arial"/>
          <w:b/>
          <w:sz w:val="20"/>
          <w:szCs w:val="20"/>
        </w:rPr>
        <w:t xml:space="preserve">September </w:t>
      </w:r>
      <w:r>
        <w:rPr>
          <w:rFonts w:ascii="Arial" w:hAnsi="Arial" w:cs="Arial"/>
          <w:b/>
          <w:sz w:val="20"/>
          <w:szCs w:val="20"/>
        </w:rPr>
        <w:t>2011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377"/>
        <w:gridCol w:w="411"/>
        <w:gridCol w:w="2813"/>
        <w:gridCol w:w="270"/>
        <w:gridCol w:w="2866"/>
        <w:gridCol w:w="270"/>
        <w:gridCol w:w="3609"/>
      </w:tblGrid>
      <w:tr w:rsidR="00577C59" w:rsidTr="00BF4789">
        <w:tc>
          <w:tcPr>
            <w:tcW w:w="4377" w:type="dxa"/>
            <w:tcBorders>
              <w:bottom w:val="single" w:sz="4" w:space="0" w:color="auto"/>
            </w:tcBorders>
            <w:shd w:val="clear" w:color="auto" w:fill="auto"/>
          </w:tcPr>
          <w:p w:rsidR="00577C59" w:rsidRPr="00B60676" w:rsidRDefault="00577C59" w:rsidP="00BF4789">
            <w:pPr>
              <w:rPr>
                <w:rFonts w:ascii="Arial" w:hAnsi="Arial" w:cs="Arial"/>
                <w:b/>
              </w:rPr>
            </w:pPr>
          </w:p>
        </w:tc>
        <w:tc>
          <w:tcPr>
            <w:tcW w:w="411" w:type="dxa"/>
            <w:shd w:val="clear" w:color="auto" w:fill="auto"/>
          </w:tcPr>
          <w:p w:rsidR="00577C59" w:rsidRPr="00B60676" w:rsidRDefault="00577C59" w:rsidP="00BF4789">
            <w:pPr>
              <w:rPr>
                <w:rFonts w:ascii="Arial" w:hAnsi="Arial" w:cs="Arial"/>
                <w:b/>
              </w:rPr>
            </w:pPr>
          </w:p>
        </w:tc>
        <w:tc>
          <w:tcPr>
            <w:tcW w:w="2813" w:type="dxa"/>
            <w:tcBorders>
              <w:bottom w:val="single" w:sz="4" w:space="0" w:color="auto"/>
            </w:tcBorders>
            <w:shd w:val="clear" w:color="auto" w:fill="auto"/>
          </w:tcPr>
          <w:p w:rsidR="00577C59" w:rsidRPr="00B60676" w:rsidRDefault="00577C59" w:rsidP="00BF4789">
            <w:pPr>
              <w:rPr>
                <w:rFonts w:ascii="Arial" w:hAnsi="Arial" w:cs="Arial"/>
                <w:b/>
              </w:rPr>
            </w:pPr>
          </w:p>
        </w:tc>
        <w:tc>
          <w:tcPr>
            <w:tcW w:w="270" w:type="dxa"/>
            <w:shd w:val="clear" w:color="auto" w:fill="auto"/>
          </w:tcPr>
          <w:p w:rsidR="00577C59" w:rsidRPr="00B60676" w:rsidRDefault="00577C59" w:rsidP="00BF4789">
            <w:pPr>
              <w:rPr>
                <w:rFonts w:ascii="Arial" w:hAnsi="Arial" w:cs="Arial"/>
                <w:b/>
              </w:rPr>
            </w:pPr>
          </w:p>
        </w:tc>
        <w:tc>
          <w:tcPr>
            <w:tcW w:w="2866" w:type="dxa"/>
            <w:tcBorders>
              <w:bottom w:val="single" w:sz="4" w:space="0" w:color="auto"/>
            </w:tcBorders>
            <w:shd w:val="clear" w:color="auto" w:fill="auto"/>
          </w:tcPr>
          <w:p w:rsidR="00577C59" w:rsidRPr="00B60676" w:rsidRDefault="00577C59" w:rsidP="00BF4789">
            <w:pPr>
              <w:rPr>
                <w:rFonts w:ascii="Arial" w:hAnsi="Arial" w:cs="Arial"/>
                <w:b/>
              </w:rPr>
            </w:pPr>
          </w:p>
        </w:tc>
        <w:tc>
          <w:tcPr>
            <w:tcW w:w="270" w:type="dxa"/>
            <w:shd w:val="clear" w:color="auto" w:fill="auto"/>
          </w:tcPr>
          <w:p w:rsidR="00577C59" w:rsidRPr="00B60676" w:rsidRDefault="00577C59" w:rsidP="00BF4789">
            <w:pPr>
              <w:rPr>
                <w:rFonts w:ascii="Arial" w:hAnsi="Arial" w:cs="Arial"/>
                <w:b/>
              </w:rPr>
            </w:pPr>
          </w:p>
        </w:tc>
        <w:tc>
          <w:tcPr>
            <w:tcW w:w="3609" w:type="dxa"/>
            <w:tcBorders>
              <w:bottom w:val="single" w:sz="4" w:space="0" w:color="auto"/>
            </w:tcBorders>
            <w:shd w:val="clear" w:color="auto" w:fill="auto"/>
          </w:tcPr>
          <w:p w:rsidR="00577C59" w:rsidRPr="00B60676" w:rsidRDefault="00577C59" w:rsidP="00BF4789">
            <w:pPr>
              <w:rPr>
                <w:rFonts w:ascii="Arial" w:hAnsi="Arial" w:cs="Arial"/>
                <w:b/>
              </w:rPr>
            </w:pPr>
          </w:p>
        </w:tc>
      </w:tr>
      <w:tr w:rsidR="00577C59" w:rsidRPr="005D77AF" w:rsidTr="00577C59">
        <w:tc>
          <w:tcPr>
            <w:tcW w:w="4377" w:type="dxa"/>
            <w:tcBorders>
              <w:top w:val="single" w:sz="4" w:space="0" w:color="auto"/>
            </w:tcBorders>
            <w:shd w:val="clear" w:color="auto" w:fill="auto"/>
          </w:tcPr>
          <w:p w:rsidR="00577C59" w:rsidRPr="00B60676" w:rsidRDefault="00577C59" w:rsidP="00BF4789">
            <w:pPr>
              <w:spacing w:after="120"/>
              <w:rPr>
                <w:rFonts w:ascii="Arial" w:hAnsi="Arial" w:cs="Arial"/>
                <w:b/>
              </w:rPr>
            </w:pPr>
            <w:r w:rsidRPr="00B60676">
              <w:rPr>
                <w:rFonts w:ascii="Arial" w:hAnsi="Arial" w:cs="Arial"/>
                <w:b/>
              </w:rPr>
              <w:t>Student’s Name</w:t>
            </w:r>
          </w:p>
        </w:tc>
        <w:tc>
          <w:tcPr>
            <w:tcW w:w="411" w:type="dxa"/>
            <w:shd w:val="clear" w:color="auto" w:fill="auto"/>
          </w:tcPr>
          <w:p w:rsidR="00577C59" w:rsidRPr="00B60676" w:rsidRDefault="00577C59" w:rsidP="00BF4789">
            <w:pPr>
              <w:spacing w:after="120"/>
              <w:rPr>
                <w:rFonts w:ascii="Arial" w:hAnsi="Arial" w:cs="Arial"/>
                <w:b/>
              </w:rPr>
            </w:pPr>
          </w:p>
        </w:tc>
        <w:tc>
          <w:tcPr>
            <w:tcW w:w="2813" w:type="dxa"/>
            <w:tcBorders>
              <w:top w:val="single" w:sz="4" w:space="0" w:color="auto"/>
            </w:tcBorders>
            <w:shd w:val="clear" w:color="auto" w:fill="auto"/>
          </w:tcPr>
          <w:p w:rsidR="00577C59" w:rsidRPr="00B60676" w:rsidRDefault="00577C59" w:rsidP="00BF4789">
            <w:pPr>
              <w:spacing w:after="120"/>
              <w:rPr>
                <w:rFonts w:ascii="Arial" w:hAnsi="Arial" w:cs="Arial"/>
                <w:b/>
              </w:rPr>
            </w:pPr>
            <w:r w:rsidRPr="00B60676">
              <w:rPr>
                <w:rFonts w:ascii="Arial" w:hAnsi="Arial" w:cs="Arial"/>
                <w:b/>
              </w:rPr>
              <w:t>Course Code</w:t>
            </w:r>
          </w:p>
        </w:tc>
        <w:tc>
          <w:tcPr>
            <w:tcW w:w="270" w:type="dxa"/>
            <w:shd w:val="clear" w:color="auto" w:fill="auto"/>
          </w:tcPr>
          <w:p w:rsidR="00577C59" w:rsidRPr="00B60676" w:rsidRDefault="00577C59" w:rsidP="00BF4789">
            <w:pPr>
              <w:spacing w:after="120"/>
              <w:rPr>
                <w:rFonts w:ascii="Arial" w:hAnsi="Arial" w:cs="Arial"/>
                <w:b/>
              </w:rPr>
            </w:pPr>
          </w:p>
        </w:tc>
        <w:tc>
          <w:tcPr>
            <w:tcW w:w="2866" w:type="dxa"/>
            <w:tcBorders>
              <w:top w:val="single" w:sz="4" w:space="0" w:color="auto"/>
            </w:tcBorders>
            <w:shd w:val="clear" w:color="auto" w:fill="auto"/>
          </w:tcPr>
          <w:p w:rsidR="00577C59" w:rsidRPr="00B60676" w:rsidRDefault="00577C59" w:rsidP="00BF4789">
            <w:pPr>
              <w:spacing w:after="120"/>
              <w:rPr>
                <w:rFonts w:ascii="Arial" w:hAnsi="Arial" w:cs="Arial"/>
                <w:b/>
              </w:rPr>
            </w:pPr>
            <w:r w:rsidRPr="00B60676">
              <w:rPr>
                <w:rFonts w:ascii="Arial" w:hAnsi="Arial" w:cs="Arial"/>
                <w:b/>
              </w:rPr>
              <w:t>Date</w:t>
            </w:r>
          </w:p>
        </w:tc>
        <w:tc>
          <w:tcPr>
            <w:tcW w:w="270" w:type="dxa"/>
            <w:shd w:val="clear" w:color="auto" w:fill="auto"/>
          </w:tcPr>
          <w:p w:rsidR="00577C59" w:rsidRPr="00B60676" w:rsidRDefault="00577C59" w:rsidP="00BF4789">
            <w:pPr>
              <w:spacing w:after="120"/>
              <w:rPr>
                <w:rFonts w:ascii="Arial" w:hAnsi="Arial" w:cs="Arial"/>
                <w:b/>
              </w:rPr>
            </w:pPr>
          </w:p>
        </w:tc>
        <w:tc>
          <w:tcPr>
            <w:tcW w:w="3609" w:type="dxa"/>
            <w:tcBorders>
              <w:top w:val="single" w:sz="4" w:space="0" w:color="auto"/>
            </w:tcBorders>
            <w:shd w:val="clear" w:color="auto" w:fill="auto"/>
          </w:tcPr>
          <w:p w:rsidR="00577C59" w:rsidRPr="00B60676" w:rsidRDefault="00577C59" w:rsidP="00BF4789">
            <w:pPr>
              <w:spacing w:after="120"/>
              <w:rPr>
                <w:rFonts w:ascii="Arial" w:hAnsi="Arial" w:cs="Arial"/>
                <w:b/>
              </w:rPr>
            </w:pPr>
            <w:r w:rsidRPr="00B60676">
              <w:rPr>
                <w:rFonts w:ascii="Arial" w:hAnsi="Arial" w:cs="Arial"/>
                <w:b/>
              </w:rPr>
              <w:t>Facilitator/Evaluator’s Name</w:t>
            </w:r>
          </w:p>
        </w:tc>
      </w:tr>
      <w:tr w:rsidR="00577C59" w:rsidRPr="005D77AF" w:rsidTr="00285E5A">
        <w:tc>
          <w:tcPr>
            <w:tcW w:w="7601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577C59" w:rsidRPr="00B60676" w:rsidRDefault="00577C59" w:rsidP="00BF4789">
            <w:pPr>
              <w:spacing w:after="120"/>
              <w:rPr>
                <w:rFonts w:ascii="Arial" w:hAnsi="Arial" w:cs="Arial"/>
                <w:b/>
              </w:rPr>
            </w:pPr>
          </w:p>
        </w:tc>
        <w:tc>
          <w:tcPr>
            <w:tcW w:w="270" w:type="dxa"/>
            <w:shd w:val="clear" w:color="auto" w:fill="auto"/>
          </w:tcPr>
          <w:p w:rsidR="00577C59" w:rsidRPr="00B60676" w:rsidRDefault="00577C59" w:rsidP="00BF4789">
            <w:pPr>
              <w:spacing w:after="120"/>
              <w:rPr>
                <w:rFonts w:ascii="Arial" w:hAnsi="Arial" w:cs="Arial"/>
                <w:b/>
              </w:rPr>
            </w:pPr>
          </w:p>
        </w:tc>
        <w:tc>
          <w:tcPr>
            <w:tcW w:w="6745" w:type="dxa"/>
            <w:gridSpan w:val="3"/>
            <w:vMerge w:val="restart"/>
            <w:shd w:val="clear" w:color="auto" w:fill="auto"/>
          </w:tcPr>
          <w:p w:rsidR="00577C59" w:rsidRPr="00B60676" w:rsidRDefault="00577C59" w:rsidP="00BF4789">
            <w:pPr>
              <w:spacing w:after="120"/>
              <w:rPr>
                <w:rFonts w:ascii="Arial" w:hAnsi="Arial" w:cs="Arial"/>
                <w:b/>
              </w:rPr>
            </w:pPr>
          </w:p>
        </w:tc>
      </w:tr>
      <w:tr w:rsidR="00577C59" w:rsidRPr="005D77AF" w:rsidTr="00285E5A">
        <w:tc>
          <w:tcPr>
            <w:tcW w:w="7601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577C59" w:rsidRPr="00B60676" w:rsidRDefault="00577C59" w:rsidP="00BF4789">
            <w:pPr>
              <w:spacing w:after="1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Name of Book</w:t>
            </w:r>
          </w:p>
        </w:tc>
        <w:tc>
          <w:tcPr>
            <w:tcW w:w="270" w:type="dxa"/>
            <w:shd w:val="clear" w:color="auto" w:fill="auto"/>
          </w:tcPr>
          <w:p w:rsidR="00577C59" w:rsidRPr="00B60676" w:rsidRDefault="00577C59" w:rsidP="00BF4789">
            <w:pPr>
              <w:spacing w:after="120"/>
              <w:rPr>
                <w:rFonts w:ascii="Arial" w:hAnsi="Arial" w:cs="Arial"/>
                <w:b/>
              </w:rPr>
            </w:pPr>
          </w:p>
        </w:tc>
        <w:tc>
          <w:tcPr>
            <w:tcW w:w="6745" w:type="dxa"/>
            <w:gridSpan w:val="3"/>
            <w:vMerge/>
            <w:shd w:val="clear" w:color="auto" w:fill="auto"/>
          </w:tcPr>
          <w:p w:rsidR="00577C59" w:rsidRPr="00B60676" w:rsidRDefault="00577C59" w:rsidP="00BF4789">
            <w:pPr>
              <w:spacing w:after="120"/>
              <w:rPr>
                <w:rFonts w:ascii="Arial" w:hAnsi="Arial" w:cs="Arial"/>
                <w:b/>
              </w:rPr>
            </w:pPr>
          </w:p>
        </w:tc>
      </w:tr>
    </w:tbl>
    <w:p w:rsidR="00577C59" w:rsidRDefault="00577C59" w:rsidP="00577C59">
      <w:pPr>
        <w:rPr>
          <w:b/>
        </w:rPr>
      </w:pPr>
    </w:p>
    <w:tbl>
      <w:tblPr>
        <w:tblpPr w:leftFromText="180" w:rightFromText="180" w:vertAnchor="text" w:horzAnchor="margin" w:tblpY="16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8"/>
        <w:gridCol w:w="3150"/>
        <w:gridCol w:w="3150"/>
        <w:gridCol w:w="2880"/>
        <w:gridCol w:w="2880"/>
        <w:gridCol w:w="990"/>
      </w:tblGrid>
      <w:tr w:rsidR="00F673F3" w:rsidRPr="00577C59" w:rsidTr="00577C59">
        <w:tc>
          <w:tcPr>
            <w:tcW w:w="1548" w:type="dxa"/>
            <w:shd w:val="clear" w:color="auto" w:fill="auto"/>
          </w:tcPr>
          <w:p w:rsidR="00F673F3" w:rsidRPr="00577C59" w:rsidRDefault="00577C59" w:rsidP="00577C59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77C59">
              <w:rPr>
                <w:rFonts w:ascii="Arial" w:hAnsi="Arial" w:cs="Arial"/>
                <w:b/>
                <w:sz w:val="20"/>
                <w:szCs w:val="20"/>
              </w:rPr>
              <w:t>Area</w:t>
            </w:r>
          </w:p>
        </w:tc>
        <w:tc>
          <w:tcPr>
            <w:tcW w:w="3150" w:type="dxa"/>
            <w:shd w:val="clear" w:color="auto" w:fill="auto"/>
          </w:tcPr>
          <w:p w:rsidR="00F673F3" w:rsidRPr="00577C59" w:rsidRDefault="0082742A" w:rsidP="00577C59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77C59">
              <w:rPr>
                <w:rFonts w:ascii="Arial" w:hAnsi="Arial" w:cs="Arial"/>
                <w:b/>
                <w:sz w:val="20"/>
                <w:szCs w:val="20"/>
              </w:rPr>
              <w:t>10-7</w:t>
            </w:r>
          </w:p>
        </w:tc>
        <w:tc>
          <w:tcPr>
            <w:tcW w:w="3150" w:type="dxa"/>
            <w:shd w:val="clear" w:color="auto" w:fill="auto"/>
          </w:tcPr>
          <w:p w:rsidR="00F673F3" w:rsidRPr="00577C59" w:rsidRDefault="0082742A" w:rsidP="00577C59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77C59">
              <w:rPr>
                <w:rFonts w:ascii="Arial" w:hAnsi="Arial" w:cs="Arial"/>
                <w:b/>
                <w:sz w:val="20"/>
                <w:szCs w:val="20"/>
              </w:rPr>
              <w:t>6-5</w:t>
            </w:r>
          </w:p>
        </w:tc>
        <w:tc>
          <w:tcPr>
            <w:tcW w:w="2880" w:type="dxa"/>
            <w:shd w:val="clear" w:color="auto" w:fill="auto"/>
          </w:tcPr>
          <w:p w:rsidR="00F673F3" w:rsidRPr="00577C59" w:rsidRDefault="0082742A" w:rsidP="00577C59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77C59">
              <w:rPr>
                <w:rFonts w:ascii="Arial" w:hAnsi="Arial" w:cs="Arial"/>
                <w:b/>
                <w:sz w:val="20"/>
                <w:szCs w:val="20"/>
              </w:rPr>
              <w:t>4-3</w:t>
            </w:r>
          </w:p>
        </w:tc>
        <w:tc>
          <w:tcPr>
            <w:tcW w:w="2880" w:type="dxa"/>
            <w:shd w:val="clear" w:color="auto" w:fill="auto"/>
          </w:tcPr>
          <w:p w:rsidR="00F673F3" w:rsidRPr="00577C59" w:rsidRDefault="0082742A" w:rsidP="00577C59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77C59"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F268B9" w:rsidRPr="00577C59">
              <w:rPr>
                <w:rFonts w:ascii="Arial" w:hAnsi="Arial" w:cs="Arial"/>
                <w:b/>
                <w:sz w:val="20"/>
                <w:szCs w:val="20"/>
              </w:rPr>
              <w:t>-0</w:t>
            </w:r>
          </w:p>
        </w:tc>
        <w:tc>
          <w:tcPr>
            <w:tcW w:w="990" w:type="dxa"/>
            <w:shd w:val="clear" w:color="auto" w:fill="auto"/>
          </w:tcPr>
          <w:p w:rsidR="00F673F3" w:rsidRPr="00577C59" w:rsidRDefault="00F673F3" w:rsidP="00577C59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77C59">
              <w:rPr>
                <w:rFonts w:ascii="Arial" w:hAnsi="Arial" w:cs="Arial"/>
                <w:b/>
                <w:sz w:val="20"/>
                <w:szCs w:val="20"/>
              </w:rPr>
              <w:t>Score</w:t>
            </w:r>
          </w:p>
        </w:tc>
      </w:tr>
      <w:tr w:rsidR="00F673F3" w:rsidRPr="00577C59" w:rsidTr="00577C59">
        <w:tc>
          <w:tcPr>
            <w:tcW w:w="1548" w:type="dxa"/>
            <w:shd w:val="clear" w:color="auto" w:fill="auto"/>
          </w:tcPr>
          <w:p w:rsidR="00F673F3" w:rsidRPr="00577C59" w:rsidRDefault="00F673F3" w:rsidP="00577C59">
            <w:pPr>
              <w:spacing w:before="120"/>
              <w:rPr>
                <w:rFonts w:ascii="Arial" w:hAnsi="Arial" w:cs="Arial"/>
                <w:b/>
                <w:sz w:val="20"/>
                <w:szCs w:val="20"/>
              </w:rPr>
            </w:pPr>
            <w:r w:rsidRPr="00577C59">
              <w:rPr>
                <w:rFonts w:ascii="Arial" w:hAnsi="Arial" w:cs="Arial"/>
                <w:b/>
                <w:sz w:val="20"/>
                <w:szCs w:val="20"/>
              </w:rPr>
              <w:t>Ideas</w:t>
            </w:r>
            <w:r w:rsidR="00577C59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577C59">
              <w:rPr>
                <w:rFonts w:ascii="Arial" w:hAnsi="Arial" w:cs="Arial"/>
                <w:b/>
                <w:sz w:val="20"/>
                <w:szCs w:val="20"/>
              </w:rPr>
              <w:t>/</w:t>
            </w:r>
            <w:r w:rsidR="00F268B9" w:rsidRPr="00577C59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577C59">
              <w:rPr>
                <w:rFonts w:ascii="Arial" w:hAnsi="Arial" w:cs="Arial"/>
                <w:b/>
                <w:sz w:val="20"/>
                <w:szCs w:val="20"/>
              </w:rPr>
              <w:t>Plot</w:t>
            </w:r>
            <w:r w:rsidR="00577C59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268B9" w:rsidRPr="00577C59">
              <w:rPr>
                <w:rFonts w:ascii="Arial" w:hAnsi="Arial" w:cs="Arial"/>
                <w:b/>
                <w:sz w:val="20"/>
                <w:szCs w:val="20"/>
              </w:rPr>
              <w:t>/ Character</w:t>
            </w:r>
            <w:r w:rsidR="00577C59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43691" w:rsidRPr="00577C59">
              <w:rPr>
                <w:rFonts w:ascii="Arial" w:hAnsi="Arial" w:cs="Arial"/>
                <w:b/>
                <w:sz w:val="20"/>
                <w:szCs w:val="20"/>
              </w:rPr>
              <w:t>/</w:t>
            </w:r>
            <w:r w:rsidR="00577C59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43691" w:rsidRPr="00577C59">
              <w:rPr>
                <w:rFonts w:ascii="Arial" w:hAnsi="Arial" w:cs="Arial"/>
                <w:b/>
                <w:sz w:val="20"/>
                <w:szCs w:val="20"/>
              </w:rPr>
              <w:t>Themes</w:t>
            </w:r>
          </w:p>
        </w:tc>
        <w:tc>
          <w:tcPr>
            <w:tcW w:w="3150" w:type="dxa"/>
            <w:shd w:val="clear" w:color="auto" w:fill="auto"/>
          </w:tcPr>
          <w:p w:rsidR="00F673F3" w:rsidRPr="00577C59" w:rsidRDefault="00F43691" w:rsidP="00577C59">
            <w:pPr>
              <w:numPr>
                <w:ilvl w:val="0"/>
                <w:numId w:val="1"/>
              </w:numPr>
              <w:spacing w:before="60" w:after="60"/>
              <w:ind w:left="317" w:hanging="317"/>
              <w:rPr>
                <w:rFonts w:ascii="Arial" w:hAnsi="Arial" w:cs="Arial"/>
                <w:sz w:val="20"/>
                <w:szCs w:val="20"/>
              </w:rPr>
            </w:pPr>
            <w:r w:rsidRPr="00577C59">
              <w:rPr>
                <w:rFonts w:ascii="Arial" w:hAnsi="Arial" w:cs="Arial"/>
                <w:sz w:val="20"/>
                <w:szCs w:val="20"/>
              </w:rPr>
              <w:t xml:space="preserve">The plot </w:t>
            </w:r>
            <w:r w:rsidR="00F673F3" w:rsidRPr="00577C59">
              <w:rPr>
                <w:rFonts w:ascii="Arial" w:hAnsi="Arial" w:cs="Arial"/>
                <w:sz w:val="20"/>
                <w:szCs w:val="20"/>
              </w:rPr>
              <w:t>is clear</w:t>
            </w:r>
            <w:r w:rsidRPr="00577C59">
              <w:rPr>
                <w:rFonts w:ascii="Arial" w:hAnsi="Arial" w:cs="Arial"/>
                <w:sz w:val="20"/>
                <w:szCs w:val="20"/>
              </w:rPr>
              <w:t>ly</w:t>
            </w:r>
            <w:r w:rsidR="00F673F3" w:rsidRPr="00577C59">
              <w:rPr>
                <w:rFonts w:ascii="Arial" w:hAnsi="Arial" w:cs="Arial"/>
                <w:sz w:val="20"/>
                <w:szCs w:val="20"/>
              </w:rPr>
              <w:t xml:space="preserve"> focused, </w:t>
            </w:r>
            <w:r w:rsidRPr="00577C59">
              <w:rPr>
                <w:rFonts w:ascii="Arial" w:hAnsi="Arial" w:cs="Arial"/>
                <w:sz w:val="20"/>
                <w:szCs w:val="20"/>
              </w:rPr>
              <w:t xml:space="preserve">accurately presented </w:t>
            </w:r>
            <w:r w:rsidR="00F673F3" w:rsidRPr="00577C59">
              <w:rPr>
                <w:rFonts w:ascii="Arial" w:hAnsi="Arial" w:cs="Arial"/>
                <w:sz w:val="20"/>
                <w:szCs w:val="20"/>
              </w:rPr>
              <w:t>and easy to follow</w:t>
            </w:r>
            <w:r w:rsidR="00F268B9" w:rsidRPr="00577C59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F268B9" w:rsidRPr="00577C59" w:rsidRDefault="00F268B9" w:rsidP="00577C59">
            <w:pPr>
              <w:numPr>
                <w:ilvl w:val="0"/>
                <w:numId w:val="1"/>
              </w:numPr>
              <w:spacing w:before="60" w:after="60"/>
              <w:ind w:left="317" w:hanging="317"/>
              <w:rPr>
                <w:rFonts w:ascii="Arial" w:hAnsi="Arial" w:cs="Arial"/>
                <w:sz w:val="20"/>
                <w:szCs w:val="20"/>
              </w:rPr>
            </w:pPr>
            <w:r w:rsidRPr="00577C59">
              <w:rPr>
                <w:rFonts w:ascii="Arial" w:hAnsi="Arial" w:cs="Arial"/>
                <w:sz w:val="20"/>
                <w:szCs w:val="20"/>
              </w:rPr>
              <w:t>Demonstrates excellent understanding of the characters.</w:t>
            </w:r>
          </w:p>
          <w:p w:rsidR="003679D4" w:rsidRPr="00577C59" w:rsidRDefault="00F43691" w:rsidP="00FE2166">
            <w:pPr>
              <w:numPr>
                <w:ilvl w:val="0"/>
                <w:numId w:val="1"/>
              </w:numPr>
              <w:spacing w:before="60" w:after="60"/>
              <w:ind w:left="317" w:hanging="317"/>
              <w:rPr>
                <w:rFonts w:ascii="Arial" w:hAnsi="Arial" w:cs="Arial"/>
                <w:sz w:val="20"/>
                <w:szCs w:val="20"/>
              </w:rPr>
            </w:pPr>
            <w:r w:rsidRPr="00577C59">
              <w:rPr>
                <w:rFonts w:ascii="Arial" w:hAnsi="Arial" w:cs="Arial"/>
                <w:sz w:val="20"/>
                <w:szCs w:val="20"/>
              </w:rPr>
              <w:t>Identifies and thoroughly discusses major themes and motifs.</w:t>
            </w:r>
          </w:p>
        </w:tc>
        <w:tc>
          <w:tcPr>
            <w:tcW w:w="3150" w:type="dxa"/>
            <w:shd w:val="clear" w:color="auto" w:fill="auto"/>
          </w:tcPr>
          <w:p w:rsidR="00F673F3" w:rsidRPr="00577C59" w:rsidRDefault="00F43691" w:rsidP="00577C59">
            <w:pPr>
              <w:numPr>
                <w:ilvl w:val="0"/>
                <w:numId w:val="1"/>
              </w:numPr>
              <w:spacing w:before="60" w:after="60"/>
              <w:ind w:left="317" w:hanging="317"/>
              <w:rPr>
                <w:rFonts w:ascii="Arial" w:hAnsi="Arial" w:cs="Arial"/>
                <w:sz w:val="20"/>
                <w:szCs w:val="20"/>
              </w:rPr>
            </w:pPr>
            <w:r w:rsidRPr="00577C59">
              <w:rPr>
                <w:rFonts w:ascii="Arial" w:hAnsi="Arial" w:cs="Arial"/>
                <w:sz w:val="20"/>
                <w:szCs w:val="20"/>
              </w:rPr>
              <w:t xml:space="preserve">The plot </w:t>
            </w:r>
            <w:r w:rsidR="00F673F3" w:rsidRPr="00577C59">
              <w:rPr>
                <w:rFonts w:ascii="Arial" w:hAnsi="Arial" w:cs="Arial"/>
                <w:sz w:val="20"/>
                <w:szCs w:val="20"/>
              </w:rPr>
              <w:t>is somewhat hard to follow</w:t>
            </w:r>
            <w:r w:rsidRPr="00577C59">
              <w:rPr>
                <w:rFonts w:ascii="Arial" w:hAnsi="Arial" w:cs="Arial"/>
                <w:sz w:val="20"/>
                <w:szCs w:val="20"/>
              </w:rPr>
              <w:t xml:space="preserve"> as presented.</w:t>
            </w:r>
          </w:p>
          <w:p w:rsidR="00F268B9" w:rsidRPr="00577C59" w:rsidRDefault="00F268B9" w:rsidP="00577C59">
            <w:pPr>
              <w:numPr>
                <w:ilvl w:val="0"/>
                <w:numId w:val="1"/>
              </w:numPr>
              <w:spacing w:before="60" w:after="60"/>
              <w:ind w:left="317" w:hanging="317"/>
              <w:rPr>
                <w:rFonts w:ascii="Arial" w:hAnsi="Arial" w:cs="Arial"/>
                <w:sz w:val="20"/>
                <w:szCs w:val="20"/>
              </w:rPr>
            </w:pPr>
            <w:r w:rsidRPr="00577C59">
              <w:rPr>
                <w:rFonts w:ascii="Arial" w:hAnsi="Arial" w:cs="Arial"/>
                <w:sz w:val="20"/>
                <w:szCs w:val="20"/>
              </w:rPr>
              <w:t>Demonstrates good understanding the characters.</w:t>
            </w:r>
          </w:p>
          <w:p w:rsidR="00F43691" w:rsidRPr="00577C59" w:rsidRDefault="00F43691" w:rsidP="00577C59">
            <w:pPr>
              <w:numPr>
                <w:ilvl w:val="0"/>
                <w:numId w:val="1"/>
              </w:numPr>
              <w:spacing w:before="60" w:after="60"/>
              <w:ind w:left="317" w:hanging="317"/>
              <w:rPr>
                <w:rFonts w:ascii="Arial" w:hAnsi="Arial" w:cs="Arial"/>
                <w:sz w:val="20"/>
                <w:szCs w:val="20"/>
              </w:rPr>
            </w:pPr>
            <w:r w:rsidRPr="00577C59">
              <w:rPr>
                <w:rFonts w:ascii="Arial" w:hAnsi="Arial" w:cs="Arial"/>
                <w:sz w:val="20"/>
                <w:szCs w:val="20"/>
              </w:rPr>
              <w:t>Identifies and discusses most major themes and motifs.</w:t>
            </w:r>
          </w:p>
        </w:tc>
        <w:tc>
          <w:tcPr>
            <w:tcW w:w="2880" w:type="dxa"/>
            <w:shd w:val="clear" w:color="auto" w:fill="auto"/>
          </w:tcPr>
          <w:p w:rsidR="00F673F3" w:rsidRPr="00577C59" w:rsidRDefault="00F43691" w:rsidP="00577C59">
            <w:pPr>
              <w:numPr>
                <w:ilvl w:val="0"/>
                <w:numId w:val="1"/>
              </w:numPr>
              <w:spacing w:before="60" w:after="60"/>
              <w:ind w:left="317" w:hanging="317"/>
              <w:rPr>
                <w:rFonts w:ascii="Arial" w:hAnsi="Arial" w:cs="Arial"/>
                <w:sz w:val="20"/>
                <w:szCs w:val="20"/>
              </w:rPr>
            </w:pPr>
            <w:r w:rsidRPr="00577C59">
              <w:rPr>
                <w:rFonts w:ascii="Arial" w:hAnsi="Arial" w:cs="Arial"/>
                <w:sz w:val="20"/>
                <w:szCs w:val="20"/>
              </w:rPr>
              <w:t xml:space="preserve">The plot </w:t>
            </w:r>
            <w:r w:rsidR="00F673F3" w:rsidRPr="00577C59">
              <w:rPr>
                <w:rFonts w:ascii="Arial" w:hAnsi="Arial" w:cs="Arial"/>
                <w:sz w:val="20"/>
                <w:szCs w:val="20"/>
              </w:rPr>
              <w:t>is difficult to identify</w:t>
            </w:r>
            <w:r w:rsidRPr="00577C59">
              <w:rPr>
                <w:rFonts w:ascii="Arial" w:hAnsi="Arial" w:cs="Arial"/>
                <w:sz w:val="20"/>
                <w:szCs w:val="20"/>
              </w:rPr>
              <w:t xml:space="preserve"> from the discussion.</w:t>
            </w:r>
          </w:p>
          <w:p w:rsidR="00F268B9" w:rsidRPr="00577C59" w:rsidRDefault="00F268B9" w:rsidP="00577C59">
            <w:pPr>
              <w:numPr>
                <w:ilvl w:val="0"/>
                <w:numId w:val="1"/>
              </w:numPr>
              <w:spacing w:before="60" w:after="60"/>
              <w:ind w:left="317" w:hanging="317"/>
              <w:rPr>
                <w:rFonts w:ascii="Arial" w:hAnsi="Arial" w:cs="Arial"/>
                <w:sz w:val="20"/>
                <w:szCs w:val="20"/>
              </w:rPr>
            </w:pPr>
            <w:r w:rsidRPr="00577C59">
              <w:rPr>
                <w:rFonts w:ascii="Arial" w:hAnsi="Arial" w:cs="Arial"/>
                <w:sz w:val="20"/>
                <w:szCs w:val="20"/>
              </w:rPr>
              <w:t>Demonstrates some understanding of the characters.</w:t>
            </w:r>
          </w:p>
          <w:p w:rsidR="00F43691" w:rsidRPr="00577C59" w:rsidRDefault="00F43691" w:rsidP="00577C59">
            <w:pPr>
              <w:numPr>
                <w:ilvl w:val="0"/>
                <w:numId w:val="1"/>
              </w:numPr>
              <w:spacing w:before="60" w:after="60"/>
              <w:ind w:left="317" w:hanging="317"/>
              <w:rPr>
                <w:rFonts w:ascii="Arial" w:hAnsi="Arial" w:cs="Arial"/>
                <w:sz w:val="20"/>
                <w:szCs w:val="20"/>
              </w:rPr>
            </w:pPr>
            <w:r w:rsidRPr="00577C59">
              <w:rPr>
                <w:rFonts w:ascii="Arial" w:hAnsi="Arial" w:cs="Arial"/>
                <w:sz w:val="20"/>
                <w:szCs w:val="20"/>
              </w:rPr>
              <w:t>Has difficulty identifying themes and motifs</w:t>
            </w:r>
          </w:p>
        </w:tc>
        <w:tc>
          <w:tcPr>
            <w:tcW w:w="2880" w:type="dxa"/>
            <w:shd w:val="clear" w:color="auto" w:fill="auto"/>
          </w:tcPr>
          <w:p w:rsidR="00F673F3" w:rsidRPr="00577C59" w:rsidRDefault="00F673F3" w:rsidP="00577C59">
            <w:pPr>
              <w:numPr>
                <w:ilvl w:val="0"/>
                <w:numId w:val="1"/>
              </w:numPr>
              <w:spacing w:before="60" w:after="60"/>
              <w:ind w:left="317" w:hanging="317"/>
              <w:rPr>
                <w:rFonts w:ascii="Arial" w:hAnsi="Arial" w:cs="Arial"/>
                <w:sz w:val="20"/>
                <w:szCs w:val="20"/>
              </w:rPr>
            </w:pPr>
            <w:r w:rsidRPr="00577C59">
              <w:rPr>
                <w:rFonts w:ascii="Arial" w:hAnsi="Arial" w:cs="Arial"/>
                <w:sz w:val="20"/>
                <w:szCs w:val="20"/>
              </w:rPr>
              <w:t>Writing is confused and the plot is not present</w:t>
            </w:r>
            <w:r w:rsidR="00F268B9" w:rsidRPr="00577C59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F268B9" w:rsidRPr="00577C59" w:rsidRDefault="00F268B9" w:rsidP="00577C59">
            <w:pPr>
              <w:numPr>
                <w:ilvl w:val="0"/>
                <w:numId w:val="1"/>
              </w:numPr>
              <w:spacing w:before="60" w:after="60"/>
              <w:ind w:left="317" w:hanging="317"/>
              <w:rPr>
                <w:rFonts w:ascii="Arial" w:hAnsi="Arial" w:cs="Arial"/>
                <w:sz w:val="20"/>
                <w:szCs w:val="20"/>
              </w:rPr>
            </w:pPr>
            <w:r w:rsidRPr="00577C59">
              <w:rPr>
                <w:rFonts w:ascii="Arial" w:hAnsi="Arial" w:cs="Arial"/>
                <w:sz w:val="20"/>
                <w:szCs w:val="20"/>
              </w:rPr>
              <w:t>Demonstrates little understanding of the characters.</w:t>
            </w:r>
          </w:p>
          <w:p w:rsidR="00F43691" w:rsidRPr="00577C59" w:rsidRDefault="00F43691" w:rsidP="00577C59">
            <w:pPr>
              <w:numPr>
                <w:ilvl w:val="0"/>
                <w:numId w:val="1"/>
              </w:numPr>
              <w:spacing w:before="60" w:after="60"/>
              <w:ind w:left="317" w:hanging="317"/>
              <w:rPr>
                <w:rFonts w:ascii="Arial" w:hAnsi="Arial" w:cs="Arial"/>
                <w:sz w:val="20"/>
                <w:szCs w:val="20"/>
              </w:rPr>
            </w:pPr>
            <w:r w:rsidRPr="00577C59">
              <w:rPr>
                <w:rFonts w:ascii="Arial" w:hAnsi="Arial" w:cs="Arial"/>
                <w:sz w:val="20"/>
                <w:szCs w:val="20"/>
              </w:rPr>
              <w:t>Few to no themes and motifs identified and discussed.</w:t>
            </w:r>
          </w:p>
        </w:tc>
        <w:tc>
          <w:tcPr>
            <w:tcW w:w="990" w:type="dxa"/>
            <w:shd w:val="clear" w:color="auto" w:fill="auto"/>
          </w:tcPr>
          <w:p w:rsidR="00F673F3" w:rsidRPr="00577C59" w:rsidRDefault="00F673F3" w:rsidP="00FE216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673F3" w:rsidRPr="00577C59" w:rsidTr="00577C59">
        <w:tc>
          <w:tcPr>
            <w:tcW w:w="1548" w:type="dxa"/>
            <w:shd w:val="clear" w:color="auto" w:fill="auto"/>
          </w:tcPr>
          <w:p w:rsidR="00F673F3" w:rsidRPr="00577C59" w:rsidRDefault="00F673F3" w:rsidP="00577C59">
            <w:pPr>
              <w:spacing w:before="120"/>
              <w:rPr>
                <w:rFonts w:ascii="Arial" w:hAnsi="Arial" w:cs="Arial"/>
                <w:b/>
                <w:sz w:val="20"/>
                <w:szCs w:val="20"/>
              </w:rPr>
            </w:pPr>
            <w:r w:rsidRPr="00577C59">
              <w:rPr>
                <w:rFonts w:ascii="Arial" w:hAnsi="Arial" w:cs="Arial"/>
                <w:b/>
                <w:sz w:val="20"/>
                <w:szCs w:val="20"/>
              </w:rPr>
              <w:t>Content</w:t>
            </w:r>
          </w:p>
        </w:tc>
        <w:tc>
          <w:tcPr>
            <w:tcW w:w="3150" w:type="dxa"/>
            <w:shd w:val="clear" w:color="auto" w:fill="auto"/>
          </w:tcPr>
          <w:p w:rsidR="00F673F3" w:rsidRPr="00577C59" w:rsidRDefault="00F673F3" w:rsidP="00577C59">
            <w:pPr>
              <w:numPr>
                <w:ilvl w:val="0"/>
                <w:numId w:val="1"/>
              </w:numPr>
              <w:spacing w:before="60" w:after="60"/>
              <w:ind w:left="317" w:hanging="317"/>
              <w:rPr>
                <w:rFonts w:ascii="Arial" w:hAnsi="Arial" w:cs="Arial"/>
                <w:sz w:val="20"/>
                <w:szCs w:val="20"/>
              </w:rPr>
            </w:pPr>
            <w:r w:rsidRPr="00577C59">
              <w:rPr>
                <w:rFonts w:ascii="Arial" w:hAnsi="Arial" w:cs="Arial"/>
                <w:sz w:val="20"/>
                <w:szCs w:val="20"/>
              </w:rPr>
              <w:t>Details are sufficient</w:t>
            </w:r>
          </w:p>
          <w:p w:rsidR="00F268B9" w:rsidRPr="00577C59" w:rsidRDefault="00F268B9" w:rsidP="00577C59">
            <w:pPr>
              <w:numPr>
                <w:ilvl w:val="0"/>
                <w:numId w:val="1"/>
              </w:numPr>
              <w:spacing w:before="60" w:after="60"/>
              <w:ind w:left="317" w:hanging="317"/>
              <w:rPr>
                <w:rFonts w:ascii="Arial" w:hAnsi="Arial" w:cs="Arial"/>
                <w:sz w:val="20"/>
                <w:szCs w:val="20"/>
              </w:rPr>
            </w:pPr>
            <w:r w:rsidRPr="00577C59">
              <w:rPr>
                <w:rFonts w:ascii="Arial" w:hAnsi="Arial" w:cs="Arial"/>
                <w:sz w:val="20"/>
                <w:szCs w:val="20"/>
              </w:rPr>
              <w:t>All parts of the assignment have been answered carefully and with good development.</w:t>
            </w:r>
          </w:p>
          <w:p w:rsidR="003679D4" w:rsidRPr="00577C59" w:rsidRDefault="00F43691" w:rsidP="00FE2166">
            <w:pPr>
              <w:numPr>
                <w:ilvl w:val="0"/>
                <w:numId w:val="1"/>
              </w:numPr>
              <w:spacing w:before="60" w:after="60"/>
              <w:ind w:left="317" w:hanging="317"/>
              <w:rPr>
                <w:rFonts w:ascii="Arial" w:hAnsi="Arial" w:cs="Arial"/>
                <w:sz w:val="20"/>
                <w:szCs w:val="20"/>
              </w:rPr>
            </w:pPr>
            <w:r w:rsidRPr="00577C59">
              <w:rPr>
                <w:rFonts w:ascii="Arial" w:hAnsi="Arial" w:cs="Arial"/>
                <w:sz w:val="20"/>
                <w:szCs w:val="20"/>
              </w:rPr>
              <w:t>Clearly summarizes what was learned from the book, demonstrating thoughtful reflection.</w:t>
            </w:r>
          </w:p>
        </w:tc>
        <w:tc>
          <w:tcPr>
            <w:tcW w:w="3150" w:type="dxa"/>
            <w:shd w:val="clear" w:color="auto" w:fill="auto"/>
          </w:tcPr>
          <w:p w:rsidR="00F673F3" w:rsidRPr="00577C59" w:rsidRDefault="00F673F3" w:rsidP="00577C59">
            <w:pPr>
              <w:numPr>
                <w:ilvl w:val="0"/>
                <w:numId w:val="1"/>
              </w:numPr>
              <w:spacing w:before="60" w:after="60"/>
              <w:ind w:left="317" w:hanging="317"/>
              <w:rPr>
                <w:rFonts w:ascii="Arial" w:hAnsi="Arial" w:cs="Arial"/>
                <w:sz w:val="20"/>
                <w:szCs w:val="20"/>
              </w:rPr>
            </w:pPr>
            <w:r w:rsidRPr="00577C59">
              <w:rPr>
                <w:rFonts w:ascii="Arial" w:hAnsi="Arial" w:cs="Arial"/>
                <w:sz w:val="20"/>
                <w:szCs w:val="20"/>
              </w:rPr>
              <w:t>Some details provided</w:t>
            </w:r>
          </w:p>
          <w:p w:rsidR="00F268B9" w:rsidRPr="00577C59" w:rsidRDefault="00F268B9" w:rsidP="00577C59">
            <w:pPr>
              <w:numPr>
                <w:ilvl w:val="0"/>
                <w:numId w:val="1"/>
              </w:numPr>
              <w:spacing w:before="60" w:after="60"/>
              <w:ind w:left="317" w:hanging="317"/>
              <w:rPr>
                <w:rFonts w:ascii="Arial" w:hAnsi="Arial" w:cs="Arial"/>
                <w:sz w:val="20"/>
                <w:szCs w:val="20"/>
              </w:rPr>
            </w:pPr>
            <w:r w:rsidRPr="00577C59">
              <w:rPr>
                <w:rFonts w:ascii="Arial" w:hAnsi="Arial" w:cs="Arial"/>
                <w:sz w:val="20"/>
                <w:szCs w:val="20"/>
              </w:rPr>
              <w:t>All parts of the assignment have been answered to some extent and with a good effort at development.</w:t>
            </w:r>
          </w:p>
          <w:p w:rsidR="003679D4" w:rsidRPr="00577C59" w:rsidRDefault="00F43691" w:rsidP="00FE2166">
            <w:pPr>
              <w:numPr>
                <w:ilvl w:val="0"/>
                <w:numId w:val="1"/>
              </w:numPr>
              <w:spacing w:before="60" w:after="60"/>
              <w:ind w:left="317" w:hanging="317"/>
              <w:rPr>
                <w:rFonts w:ascii="Arial" w:hAnsi="Arial" w:cs="Arial"/>
                <w:sz w:val="20"/>
                <w:szCs w:val="20"/>
              </w:rPr>
            </w:pPr>
            <w:r w:rsidRPr="00577C59">
              <w:rPr>
                <w:rFonts w:ascii="Arial" w:hAnsi="Arial" w:cs="Arial"/>
                <w:sz w:val="20"/>
                <w:szCs w:val="20"/>
              </w:rPr>
              <w:t>Summarizes what was learned from the book, demonstrating good comprehension of the ideas.</w:t>
            </w:r>
          </w:p>
        </w:tc>
        <w:tc>
          <w:tcPr>
            <w:tcW w:w="2880" w:type="dxa"/>
            <w:shd w:val="clear" w:color="auto" w:fill="auto"/>
          </w:tcPr>
          <w:p w:rsidR="00F673F3" w:rsidRPr="00577C59" w:rsidRDefault="00F673F3" w:rsidP="00577C59">
            <w:pPr>
              <w:numPr>
                <w:ilvl w:val="0"/>
                <w:numId w:val="1"/>
              </w:numPr>
              <w:spacing w:before="60" w:after="60"/>
              <w:ind w:left="317" w:hanging="317"/>
              <w:rPr>
                <w:rFonts w:ascii="Arial" w:hAnsi="Arial" w:cs="Arial"/>
                <w:sz w:val="20"/>
                <w:szCs w:val="20"/>
              </w:rPr>
            </w:pPr>
            <w:r w:rsidRPr="00577C59">
              <w:rPr>
                <w:rFonts w:ascii="Arial" w:hAnsi="Arial" w:cs="Arial"/>
                <w:sz w:val="20"/>
                <w:szCs w:val="20"/>
              </w:rPr>
              <w:t>Inadequate amount of details</w:t>
            </w:r>
          </w:p>
          <w:p w:rsidR="00F268B9" w:rsidRPr="00577C59" w:rsidRDefault="00F268B9" w:rsidP="00577C59">
            <w:pPr>
              <w:numPr>
                <w:ilvl w:val="0"/>
                <w:numId w:val="1"/>
              </w:numPr>
              <w:spacing w:before="60" w:after="60"/>
              <w:ind w:left="317" w:hanging="317"/>
              <w:rPr>
                <w:rFonts w:ascii="Arial" w:hAnsi="Arial" w:cs="Arial"/>
                <w:sz w:val="20"/>
                <w:szCs w:val="20"/>
              </w:rPr>
            </w:pPr>
            <w:r w:rsidRPr="00577C59">
              <w:rPr>
                <w:rFonts w:ascii="Arial" w:hAnsi="Arial" w:cs="Arial"/>
                <w:sz w:val="20"/>
                <w:szCs w:val="20"/>
              </w:rPr>
              <w:t>Not all parts of the assignment have been answered and more development needed.</w:t>
            </w:r>
          </w:p>
          <w:p w:rsidR="00F43691" w:rsidRPr="00577C59" w:rsidRDefault="00F43691" w:rsidP="00577C59">
            <w:pPr>
              <w:numPr>
                <w:ilvl w:val="0"/>
                <w:numId w:val="1"/>
              </w:numPr>
              <w:spacing w:before="60" w:after="60"/>
              <w:ind w:left="317" w:hanging="317"/>
              <w:rPr>
                <w:rFonts w:ascii="Arial" w:hAnsi="Arial" w:cs="Arial"/>
                <w:sz w:val="20"/>
                <w:szCs w:val="20"/>
              </w:rPr>
            </w:pPr>
            <w:r w:rsidRPr="00577C59">
              <w:rPr>
                <w:rFonts w:ascii="Arial" w:hAnsi="Arial" w:cs="Arial"/>
                <w:sz w:val="20"/>
                <w:szCs w:val="20"/>
              </w:rPr>
              <w:t>Summarizes some of the ideas from the book with little reflection or comment.</w:t>
            </w:r>
          </w:p>
        </w:tc>
        <w:tc>
          <w:tcPr>
            <w:tcW w:w="2880" w:type="dxa"/>
            <w:shd w:val="clear" w:color="auto" w:fill="auto"/>
          </w:tcPr>
          <w:p w:rsidR="00F673F3" w:rsidRPr="00577C59" w:rsidRDefault="00F673F3" w:rsidP="00577C59">
            <w:pPr>
              <w:numPr>
                <w:ilvl w:val="0"/>
                <w:numId w:val="1"/>
              </w:numPr>
              <w:spacing w:before="60" w:after="60"/>
              <w:ind w:left="317" w:hanging="317"/>
              <w:rPr>
                <w:rFonts w:ascii="Arial" w:hAnsi="Arial" w:cs="Arial"/>
                <w:sz w:val="20"/>
                <w:szCs w:val="20"/>
              </w:rPr>
            </w:pPr>
            <w:r w:rsidRPr="00577C59">
              <w:rPr>
                <w:rFonts w:ascii="Arial" w:hAnsi="Arial" w:cs="Arial"/>
                <w:sz w:val="20"/>
                <w:szCs w:val="20"/>
              </w:rPr>
              <w:t>Little to no details</w:t>
            </w:r>
          </w:p>
          <w:p w:rsidR="00F268B9" w:rsidRPr="00577C59" w:rsidRDefault="00F268B9" w:rsidP="00577C59">
            <w:pPr>
              <w:numPr>
                <w:ilvl w:val="0"/>
                <w:numId w:val="1"/>
              </w:numPr>
              <w:spacing w:before="60" w:after="60"/>
              <w:ind w:left="317" w:hanging="317"/>
              <w:rPr>
                <w:rFonts w:ascii="Arial" w:hAnsi="Arial" w:cs="Arial"/>
                <w:sz w:val="20"/>
                <w:szCs w:val="20"/>
              </w:rPr>
            </w:pPr>
            <w:r w:rsidRPr="00577C59">
              <w:rPr>
                <w:rFonts w:ascii="Arial" w:hAnsi="Arial" w:cs="Arial"/>
                <w:sz w:val="20"/>
                <w:szCs w:val="20"/>
              </w:rPr>
              <w:t>Student has not followed the requirements of the assignment.</w:t>
            </w:r>
          </w:p>
          <w:p w:rsidR="00F43691" w:rsidRPr="00577C59" w:rsidRDefault="00F43691" w:rsidP="00577C59">
            <w:pPr>
              <w:numPr>
                <w:ilvl w:val="0"/>
                <w:numId w:val="1"/>
              </w:numPr>
              <w:spacing w:before="60" w:after="60"/>
              <w:ind w:left="317" w:hanging="317"/>
              <w:rPr>
                <w:rFonts w:ascii="Arial" w:hAnsi="Arial" w:cs="Arial"/>
                <w:sz w:val="20"/>
                <w:szCs w:val="20"/>
              </w:rPr>
            </w:pPr>
            <w:r w:rsidRPr="00577C59">
              <w:rPr>
                <w:rFonts w:ascii="Arial" w:hAnsi="Arial" w:cs="Arial"/>
                <w:sz w:val="20"/>
                <w:szCs w:val="20"/>
              </w:rPr>
              <w:t>Little to no summarizing of what was learned in the book.</w:t>
            </w:r>
          </w:p>
        </w:tc>
        <w:tc>
          <w:tcPr>
            <w:tcW w:w="990" w:type="dxa"/>
            <w:shd w:val="clear" w:color="auto" w:fill="auto"/>
          </w:tcPr>
          <w:p w:rsidR="00F673F3" w:rsidRPr="00577C59" w:rsidRDefault="00F673F3" w:rsidP="00FE216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673F3" w:rsidRPr="00577C59" w:rsidTr="00577C59">
        <w:tc>
          <w:tcPr>
            <w:tcW w:w="1548" w:type="dxa"/>
            <w:shd w:val="clear" w:color="auto" w:fill="auto"/>
          </w:tcPr>
          <w:p w:rsidR="00F673F3" w:rsidRPr="00577C59" w:rsidRDefault="00F673F3" w:rsidP="00577C59">
            <w:pPr>
              <w:spacing w:before="120"/>
              <w:rPr>
                <w:rFonts w:ascii="Arial" w:hAnsi="Arial" w:cs="Arial"/>
                <w:b/>
                <w:sz w:val="20"/>
                <w:szCs w:val="20"/>
              </w:rPr>
            </w:pPr>
            <w:r w:rsidRPr="00577C59">
              <w:rPr>
                <w:rFonts w:ascii="Arial" w:hAnsi="Arial" w:cs="Arial"/>
                <w:b/>
                <w:sz w:val="20"/>
                <w:szCs w:val="20"/>
              </w:rPr>
              <w:t>Organization</w:t>
            </w:r>
            <w:r w:rsidR="00577C59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577C59">
              <w:rPr>
                <w:rFonts w:ascii="Arial" w:hAnsi="Arial" w:cs="Arial"/>
                <w:b/>
                <w:sz w:val="20"/>
                <w:szCs w:val="20"/>
              </w:rPr>
              <w:t>/</w:t>
            </w:r>
            <w:r w:rsidR="00F268B9" w:rsidRPr="00577C59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577C59">
              <w:rPr>
                <w:rFonts w:ascii="Arial" w:hAnsi="Arial" w:cs="Arial"/>
                <w:b/>
                <w:sz w:val="20"/>
                <w:szCs w:val="20"/>
              </w:rPr>
              <w:t>Structure</w:t>
            </w:r>
          </w:p>
        </w:tc>
        <w:tc>
          <w:tcPr>
            <w:tcW w:w="3150" w:type="dxa"/>
            <w:shd w:val="clear" w:color="auto" w:fill="auto"/>
          </w:tcPr>
          <w:p w:rsidR="00F268B9" w:rsidRPr="00577C59" w:rsidRDefault="00F268B9" w:rsidP="00577C59">
            <w:pPr>
              <w:numPr>
                <w:ilvl w:val="0"/>
                <w:numId w:val="1"/>
              </w:numPr>
              <w:spacing w:before="60" w:after="60"/>
              <w:ind w:left="317" w:hanging="317"/>
              <w:rPr>
                <w:rFonts w:ascii="Arial" w:hAnsi="Arial" w:cs="Arial"/>
                <w:sz w:val="20"/>
                <w:szCs w:val="20"/>
              </w:rPr>
            </w:pPr>
            <w:r w:rsidRPr="00577C59">
              <w:rPr>
                <w:rFonts w:ascii="Arial" w:hAnsi="Arial" w:cs="Arial"/>
                <w:sz w:val="20"/>
                <w:szCs w:val="20"/>
              </w:rPr>
              <w:t>Overall paper is clearly structured with transitions between sections.</w:t>
            </w:r>
          </w:p>
          <w:p w:rsidR="003679D4" w:rsidRPr="00577C59" w:rsidRDefault="00F43691" w:rsidP="00FE2166">
            <w:pPr>
              <w:numPr>
                <w:ilvl w:val="0"/>
                <w:numId w:val="1"/>
              </w:numPr>
              <w:spacing w:before="60" w:after="60"/>
              <w:ind w:left="317" w:hanging="317"/>
              <w:rPr>
                <w:rFonts w:ascii="Arial" w:hAnsi="Arial" w:cs="Arial"/>
                <w:sz w:val="20"/>
                <w:szCs w:val="20"/>
              </w:rPr>
            </w:pPr>
            <w:r w:rsidRPr="00577C59">
              <w:rPr>
                <w:rFonts w:ascii="Arial" w:hAnsi="Arial" w:cs="Arial"/>
                <w:sz w:val="20"/>
                <w:szCs w:val="20"/>
              </w:rPr>
              <w:t>Questions posed in the assignment have been answered thoughtfully and thoroughly.</w:t>
            </w:r>
          </w:p>
        </w:tc>
        <w:tc>
          <w:tcPr>
            <w:tcW w:w="3150" w:type="dxa"/>
            <w:shd w:val="clear" w:color="auto" w:fill="auto"/>
          </w:tcPr>
          <w:p w:rsidR="00F673F3" w:rsidRPr="00577C59" w:rsidRDefault="00F268B9" w:rsidP="00577C59">
            <w:pPr>
              <w:numPr>
                <w:ilvl w:val="0"/>
                <w:numId w:val="1"/>
              </w:numPr>
              <w:spacing w:before="60" w:after="60"/>
              <w:ind w:left="317" w:hanging="317"/>
              <w:rPr>
                <w:rFonts w:ascii="Arial" w:hAnsi="Arial" w:cs="Arial"/>
                <w:sz w:val="20"/>
                <w:szCs w:val="20"/>
              </w:rPr>
            </w:pPr>
            <w:r w:rsidRPr="00577C59">
              <w:rPr>
                <w:rFonts w:ascii="Arial" w:hAnsi="Arial" w:cs="Arial"/>
                <w:sz w:val="20"/>
                <w:szCs w:val="20"/>
              </w:rPr>
              <w:t>Overall paper is structured with some transitions between sections.</w:t>
            </w:r>
          </w:p>
          <w:p w:rsidR="00F43691" w:rsidRPr="00577C59" w:rsidRDefault="00F43691" w:rsidP="00577C59">
            <w:pPr>
              <w:numPr>
                <w:ilvl w:val="0"/>
                <w:numId w:val="1"/>
              </w:numPr>
              <w:spacing w:before="60" w:after="60"/>
              <w:ind w:left="317" w:hanging="317"/>
              <w:rPr>
                <w:rFonts w:ascii="Arial" w:hAnsi="Arial" w:cs="Arial"/>
                <w:sz w:val="20"/>
                <w:szCs w:val="20"/>
              </w:rPr>
            </w:pPr>
            <w:r w:rsidRPr="00577C59">
              <w:rPr>
                <w:rFonts w:ascii="Arial" w:hAnsi="Arial" w:cs="Arial"/>
                <w:sz w:val="20"/>
                <w:szCs w:val="20"/>
              </w:rPr>
              <w:t>Questions posed in the assignment have been answered well.</w:t>
            </w:r>
          </w:p>
        </w:tc>
        <w:tc>
          <w:tcPr>
            <w:tcW w:w="2880" w:type="dxa"/>
            <w:shd w:val="clear" w:color="auto" w:fill="auto"/>
          </w:tcPr>
          <w:p w:rsidR="00F673F3" w:rsidRPr="00577C59" w:rsidRDefault="00F673F3" w:rsidP="00577C59">
            <w:pPr>
              <w:numPr>
                <w:ilvl w:val="0"/>
                <w:numId w:val="1"/>
              </w:numPr>
              <w:spacing w:before="60" w:after="60"/>
              <w:ind w:left="317" w:hanging="317"/>
              <w:rPr>
                <w:rFonts w:ascii="Arial" w:hAnsi="Arial" w:cs="Arial"/>
                <w:sz w:val="20"/>
                <w:szCs w:val="20"/>
              </w:rPr>
            </w:pPr>
            <w:r w:rsidRPr="00577C59">
              <w:rPr>
                <w:rFonts w:ascii="Arial" w:hAnsi="Arial" w:cs="Arial"/>
                <w:sz w:val="20"/>
                <w:szCs w:val="20"/>
              </w:rPr>
              <w:t xml:space="preserve">Lacking sufficient structure or transitions </w:t>
            </w:r>
            <w:r w:rsidR="00F268B9" w:rsidRPr="00577C59">
              <w:rPr>
                <w:rFonts w:ascii="Arial" w:hAnsi="Arial" w:cs="Arial"/>
                <w:sz w:val="20"/>
                <w:szCs w:val="20"/>
              </w:rPr>
              <w:t>within the overall paper.</w:t>
            </w:r>
          </w:p>
          <w:p w:rsidR="00F43691" w:rsidRPr="00577C59" w:rsidRDefault="00F43691" w:rsidP="00577C59">
            <w:pPr>
              <w:numPr>
                <w:ilvl w:val="0"/>
                <w:numId w:val="1"/>
              </w:numPr>
              <w:spacing w:before="60" w:after="60"/>
              <w:ind w:left="317" w:hanging="317"/>
              <w:rPr>
                <w:rFonts w:ascii="Arial" w:hAnsi="Arial" w:cs="Arial"/>
                <w:sz w:val="20"/>
                <w:szCs w:val="20"/>
              </w:rPr>
            </w:pPr>
            <w:r w:rsidRPr="00577C59">
              <w:rPr>
                <w:rFonts w:ascii="Arial" w:hAnsi="Arial" w:cs="Arial"/>
                <w:sz w:val="20"/>
                <w:szCs w:val="20"/>
              </w:rPr>
              <w:t>Questions posed in the assignment have not all been answered.</w:t>
            </w:r>
          </w:p>
        </w:tc>
        <w:tc>
          <w:tcPr>
            <w:tcW w:w="2880" w:type="dxa"/>
            <w:shd w:val="clear" w:color="auto" w:fill="auto"/>
          </w:tcPr>
          <w:p w:rsidR="00F673F3" w:rsidRPr="00577C59" w:rsidRDefault="00F673F3" w:rsidP="00577C59">
            <w:pPr>
              <w:numPr>
                <w:ilvl w:val="0"/>
                <w:numId w:val="1"/>
              </w:numPr>
              <w:spacing w:before="60" w:after="60"/>
              <w:ind w:left="317" w:hanging="317"/>
              <w:rPr>
                <w:rFonts w:ascii="Arial" w:hAnsi="Arial" w:cs="Arial"/>
                <w:sz w:val="20"/>
                <w:szCs w:val="20"/>
              </w:rPr>
            </w:pPr>
            <w:r w:rsidRPr="00577C59">
              <w:rPr>
                <w:rFonts w:ascii="Arial" w:hAnsi="Arial" w:cs="Arial"/>
                <w:sz w:val="20"/>
                <w:szCs w:val="20"/>
              </w:rPr>
              <w:t>Lacks structure and transitions</w:t>
            </w:r>
            <w:r w:rsidR="00F268B9" w:rsidRPr="00577C59">
              <w:rPr>
                <w:rFonts w:ascii="Arial" w:hAnsi="Arial" w:cs="Arial"/>
                <w:sz w:val="20"/>
                <w:szCs w:val="20"/>
              </w:rPr>
              <w:t xml:space="preserve"> which interfere with the understanding of the paper.</w:t>
            </w:r>
          </w:p>
          <w:p w:rsidR="00F43691" w:rsidRPr="00577C59" w:rsidRDefault="00F43691" w:rsidP="00577C59">
            <w:pPr>
              <w:numPr>
                <w:ilvl w:val="0"/>
                <w:numId w:val="1"/>
              </w:numPr>
              <w:spacing w:before="60" w:after="60"/>
              <w:ind w:left="317" w:hanging="317"/>
              <w:rPr>
                <w:rFonts w:ascii="Arial" w:hAnsi="Arial" w:cs="Arial"/>
                <w:sz w:val="20"/>
                <w:szCs w:val="20"/>
              </w:rPr>
            </w:pPr>
            <w:r w:rsidRPr="00577C59">
              <w:rPr>
                <w:rFonts w:ascii="Arial" w:hAnsi="Arial" w:cs="Arial"/>
                <w:sz w:val="20"/>
                <w:szCs w:val="20"/>
              </w:rPr>
              <w:t>Questions posed in the assignment have generally not been answered.</w:t>
            </w:r>
          </w:p>
        </w:tc>
        <w:tc>
          <w:tcPr>
            <w:tcW w:w="990" w:type="dxa"/>
            <w:shd w:val="clear" w:color="auto" w:fill="auto"/>
          </w:tcPr>
          <w:p w:rsidR="00F673F3" w:rsidRPr="00577C59" w:rsidRDefault="00F673F3" w:rsidP="00FE216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77C59" w:rsidRPr="00577C59" w:rsidTr="00BF4789">
        <w:tc>
          <w:tcPr>
            <w:tcW w:w="1548" w:type="dxa"/>
            <w:shd w:val="clear" w:color="auto" w:fill="auto"/>
          </w:tcPr>
          <w:p w:rsidR="00577C59" w:rsidRPr="00577C59" w:rsidRDefault="00577C59" w:rsidP="00577C59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77C59">
              <w:rPr>
                <w:rFonts w:ascii="Arial" w:hAnsi="Arial" w:cs="Arial"/>
                <w:b/>
                <w:sz w:val="20"/>
                <w:szCs w:val="20"/>
              </w:rPr>
              <w:lastRenderedPageBreak/>
              <w:t>Area</w:t>
            </w:r>
          </w:p>
        </w:tc>
        <w:tc>
          <w:tcPr>
            <w:tcW w:w="3150" w:type="dxa"/>
            <w:shd w:val="clear" w:color="auto" w:fill="auto"/>
          </w:tcPr>
          <w:p w:rsidR="00577C59" w:rsidRPr="00577C59" w:rsidRDefault="00577C59" w:rsidP="00577C59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77C59">
              <w:rPr>
                <w:rFonts w:ascii="Arial" w:hAnsi="Arial" w:cs="Arial"/>
                <w:b/>
                <w:sz w:val="20"/>
                <w:szCs w:val="20"/>
              </w:rPr>
              <w:t>10-7</w:t>
            </w:r>
          </w:p>
        </w:tc>
        <w:tc>
          <w:tcPr>
            <w:tcW w:w="3150" w:type="dxa"/>
            <w:shd w:val="clear" w:color="auto" w:fill="auto"/>
          </w:tcPr>
          <w:p w:rsidR="00577C59" w:rsidRPr="00577C59" w:rsidRDefault="00577C59" w:rsidP="00577C59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77C59">
              <w:rPr>
                <w:rFonts w:ascii="Arial" w:hAnsi="Arial" w:cs="Arial"/>
                <w:b/>
                <w:sz w:val="20"/>
                <w:szCs w:val="20"/>
              </w:rPr>
              <w:t>6-5</w:t>
            </w:r>
          </w:p>
        </w:tc>
        <w:tc>
          <w:tcPr>
            <w:tcW w:w="2880" w:type="dxa"/>
            <w:shd w:val="clear" w:color="auto" w:fill="auto"/>
          </w:tcPr>
          <w:p w:rsidR="00577C59" w:rsidRPr="00577C59" w:rsidRDefault="00577C59" w:rsidP="00577C59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77C59">
              <w:rPr>
                <w:rFonts w:ascii="Arial" w:hAnsi="Arial" w:cs="Arial"/>
                <w:b/>
                <w:sz w:val="20"/>
                <w:szCs w:val="20"/>
              </w:rPr>
              <w:t>4-3</w:t>
            </w:r>
          </w:p>
        </w:tc>
        <w:tc>
          <w:tcPr>
            <w:tcW w:w="2880" w:type="dxa"/>
            <w:shd w:val="clear" w:color="auto" w:fill="auto"/>
          </w:tcPr>
          <w:p w:rsidR="00577C59" w:rsidRPr="00577C59" w:rsidRDefault="00577C59" w:rsidP="00577C59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77C59">
              <w:rPr>
                <w:rFonts w:ascii="Arial" w:hAnsi="Arial" w:cs="Arial"/>
                <w:b/>
                <w:sz w:val="20"/>
                <w:szCs w:val="20"/>
              </w:rPr>
              <w:t>2-0</w:t>
            </w:r>
          </w:p>
        </w:tc>
        <w:tc>
          <w:tcPr>
            <w:tcW w:w="990" w:type="dxa"/>
            <w:shd w:val="clear" w:color="auto" w:fill="auto"/>
          </w:tcPr>
          <w:p w:rsidR="00577C59" w:rsidRPr="00577C59" w:rsidRDefault="00577C59" w:rsidP="00577C59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77C59">
              <w:rPr>
                <w:rFonts w:ascii="Arial" w:hAnsi="Arial" w:cs="Arial"/>
                <w:b/>
                <w:sz w:val="20"/>
                <w:szCs w:val="20"/>
              </w:rPr>
              <w:t>Score</w:t>
            </w:r>
          </w:p>
        </w:tc>
      </w:tr>
      <w:tr w:rsidR="00F673F3" w:rsidRPr="00577C59" w:rsidTr="00577C59">
        <w:tc>
          <w:tcPr>
            <w:tcW w:w="1548" w:type="dxa"/>
            <w:shd w:val="clear" w:color="auto" w:fill="auto"/>
          </w:tcPr>
          <w:p w:rsidR="00F673F3" w:rsidRPr="00577C59" w:rsidRDefault="00F673F3" w:rsidP="00577C59">
            <w:pPr>
              <w:spacing w:before="120"/>
              <w:rPr>
                <w:rFonts w:ascii="Arial" w:hAnsi="Arial" w:cs="Arial"/>
                <w:b/>
                <w:sz w:val="20"/>
                <w:szCs w:val="20"/>
              </w:rPr>
            </w:pPr>
            <w:r w:rsidRPr="00577C59">
              <w:rPr>
                <w:rFonts w:ascii="Arial" w:hAnsi="Arial" w:cs="Arial"/>
                <w:b/>
                <w:sz w:val="20"/>
                <w:szCs w:val="20"/>
              </w:rPr>
              <w:t>Composition</w:t>
            </w:r>
            <w:r w:rsidR="00577C59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577C59">
              <w:rPr>
                <w:rFonts w:ascii="Arial" w:hAnsi="Arial" w:cs="Arial"/>
                <w:b/>
                <w:sz w:val="20"/>
                <w:szCs w:val="20"/>
              </w:rPr>
              <w:t>/</w:t>
            </w:r>
            <w:r w:rsidR="00F268B9" w:rsidRPr="00577C59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577C59">
              <w:rPr>
                <w:rFonts w:ascii="Arial" w:hAnsi="Arial" w:cs="Arial"/>
                <w:b/>
                <w:sz w:val="20"/>
                <w:szCs w:val="20"/>
              </w:rPr>
              <w:t>Writing</w:t>
            </w:r>
          </w:p>
        </w:tc>
        <w:tc>
          <w:tcPr>
            <w:tcW w:w="3150" w:type="dxa"/>
            <w:shd w:val="clear" w:color="auto" w:fill="auto"/>
          </w:tcPr>
          <w:p w:rsidR="00F673F3" w:rsidRPr="00577C59" w:rsidRDefault="006B3589" w:rsidP="00577C59">
            <w:pPr>
              <w:numPr>
                <w:ilvl w:val="0"/>
                <w:numId w:val="1"/>
              </w:numPr>
              <w:spacing w:before="60" w:after="60"/>
              <w:ind w:left="317" w:hanging="317"/>
              <w:rPr>
                <w:rFonts w:ascii="Arial" w:hAnsi="Arial" w:cs="Arial"/>
                <w:sz w:val="20"/>
                <w:szCs w:val="20"/>
              </w:rPr>
            </w:pPr>
            <w:r w:rsidRPr="00577C59">
              <w:rPr>
                <w:rFonts w:ascii="Arial" w:hAnsi="Arial" w:cs="Arial"/>
                <w:sz w:val="20"/>
                <w:szCs w:val="20"/>
              </w:rPr>
              <w:t>Introduction and conclusion are</w:t>
            </w:r>
            <w:r w:rsidR="00F268B9" w:rsidRPr="00577C59">
              <w:rPr>
                <w:rFonts w:ascii="Arial" w:hAnsi="Arial" w:cs="Arial"/>
                <w:sz w:val="20"/>
                <w:szCs w:val="20"/>
              </w:rPr>
              <w:t xml:space="preserve"> developed very well and</w:t>
            </w:r>
            <w:r w:rsidR="00F673F3" w:rsidRPr="00577C59">
              <w:rPr>
                <w:rFonts w:ascii="Arial" w:hAnsi="Arial" w:cs="Arial"/>
                <w:sz w:val="20"/>
                <w:szCs w:val="20"/>
              </w:rPr>
              <w:t xml:space="preserve"> grabs and draws audience in</w:t>
            </w:r>
            <w:r w:rsidR="00F268B9" w:rsidRPr="00577C59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F673F3" w:rsidRPr="00577C59" w:rsidRDefault="00F268B9" w:rsidP="00577C59">
            <w:pPr>
              <w:numPr>
                <w:ilvl w:val="0"/>
                <w:numId w:val="1"/>
              </w:numPr>
              <w:spacing w:before="60" w:after="60"/>
              <w:ind w:left="317" w:hanging="317"/>
              <w:rPr>
                <w:rFonts w:ascii="Arial" w:hAnsi="Arial" w:cs="Arial"/>
                <w:sz w:val="20"/>
                <w:szCs w:val="20"/>
              </w:rPr>
            </w:pPr>
            <w:r w:rsidRPr="00577C59">
              <w:rPr>
                <w:rFonts w:ascii="Arial" w:hAnsi="Arial" w:cs="Arial"/>
                <w:sz w:val="20"/>
                <w:szCs w:val="20"/>
              </w:rPr>
              <w:t>Sentences and paragraphs are clear and well structured.</w:t>
            </w:r>
          </w:p>
        </w:tc>
        <w:tc>
          <w:tcPr>
            <w:tcW w:w="3150" w:type="dxa"/>
            <w:shd w:val="clear" w:color="auto" w:fill="auto"/>
          </w:tcPr>
          <w:p w:rsidR="00F673F3" w:rsidRPr="00577C59" w:rsidRDefault="006B3589" w:rsidP="00577C59">
            <w:pPr>
              <w:numPr>
                <w:ilvl w:val="0"/>
                <w:numId w:val="1"/>
              </w:numPr>
              <w:spacing w:before="60" w:after="60"/>
              <w:ind w:left="317" w:hanging="317"/>
              <w:rPr>
                <w:rFonts w:ascii="Arial" w:hAnsi="Arial" w:cs="Arial"/>
                <w:sz w:val="20"/>
                <w:szCs w:val="20"/>
              </w:rPr>
            </w:pPr>
            <w:r w:rsidRPr="00577C59">
              <w:rPr>
                <w:rFonts w:ascii="Arial" w:hAnsi="Arial" w:cs="Arial"/>
                <w:sz w:val="20"/>
                <w:szCs w:val="20"/>
              </w:rPr>
              <w:t>Introduction and conclusion are</w:t>
            </w:r>
            <w:r w:rsidR="00F268B9" w:rsidRPr="00577C59">
              <w:rPr>
                <w:rFonts w:ascii="Arial" w:hAnsi="Arial" w:cs="Arial"/>
                <w:sz w:val="20"/>
                <w:szCs w:val="20"/>
              </w:rPr>
              <w:t xml:space="preserve"> developed well.</w:t>
            </w:r>
            <w:r w:rsidRPr="00577C59">
              <w:rPr>
                <w:rFonts w:ascii="Arial" w:hAnsi="Arial" w:cs="Arial"/>
                <w:sz w:val="20"/>
                <w:szCs w:val="20"/>
              </w:rPr>
              <w:t xml:space="preserve">  The audience is able to follow the presentation of ideas to the end.</w:t>
            </w:r>
          </w:p>
          <w:p w:rsidR="006B3589" w:rsidRPr="00577C59" w:rsidRDefault="006B3589" w:rsidP="00577C59">
            <w:pPr>
              <w:numPr>
                <w:ilvl w:val="0"/>
                <w:numId w:val="1"/>
              </w:numPr>
              <w:spacing w:before="60" w:after="60"/>
              <w:ind w:left="317" w:hanging="317"/>
              <w:rPr>
                <w:rFonts w:ascii="Arial" w:hAnsi="Arial" w:cs="Arial"/>
                <w:sz w:val="20"/>
                <w:szCs w:val="20"/>
              </w:rPr>
            </w:pPr>
            <w:r w:rsidRPr="00577C59">
              <w:rPr>
                <w:rFonts w:ascii="Arial" w:hAnsi="Arial" w:cs="Arial"/>
                <w:sz w:val="20"/>
                <w:szCs w:val="20"/>
              </w:rPr>
              <w:t>Sentences and paragraphs are usually clear and well structured.</w:t>
            </w:r>
          </w:p>
        </w:tc>
        <w:tc>
          <w:tcPr>
            <w:tcW w:w="2880" w:type="dxa"/>
            <w:shd w:val="clear" w:color="auto" w:fill="auto"/>
          </w:tcPr>
          <w:p w:rsidR="006B3589" w:rsidRPr="00577C59" w:rsidRDefault="006B3589" w:rsidP="00577C59">
            <w:pPr>
              <w:numPr>
                <w:ilvl w:val="0"/>
                <w:numId w:val="1"/>
              </w:numPr>
              <w:spacing w:before="60" w:after="60"/>
              <w:ind w:left="317" w:hanging="317"/>
              <w:rPr>
                <w:rFonts w:ascii="Arial" w:hAnsi="Arial" w:cs="Arial"/>
                <w:sz w:val="20"/>
                <w:szCs w:val="20"/>
              </w:rPr>
            </w:pPr>
            <w:r w:rsidRPr="00577C59">
              <w:rPr>
                <w:rFonts w:ascii="Arial" w:hAnsi="Arial" w:cs="Arial"/>
                <w:sz w:val="20"/>
                <w:szCs w:val="20"/>
              </w:rPr>
              <w:t>Introduction and conclusion are</w:t>
            </w:r>
            <w:r w:rsidR="00F268B9" w:rsidRPr="00577C59">
              <w:rPr>
                <w:rFonts w:ascii="Arial" w:hAnsi="Arial" w:cs="Arial"/>
                <w:sz w:val="20"/>
                <w:szCs w:val="20"/>
              </w:rPr>
              <w:t xml:space="preserve"> present but lacking</w:t>
            </w:r>
            <w:r w:rsidRPr="00577C59">
              <w:rPr>
                <w:rFonts w:ascii="Arial" w:hAnsi="Arial" w:cs="Arial"/>
                <w:sz w:val="20"/>
                <w:szCs w:val="20"/>
              </w:rPr>
              <w:t xml:space="preserve"> in</w:t>
            </w:r>
            <w:r w:rsidR="00F268B9" w:rsidRPr="00577C59">
              <w:rPr>
                <w:rFonts w:ascii="Arial" w:hAnsi="Arial" w:cs="Arial"/>
                <w:sz w:val="20"/>
                <w:szCs w:val="20"/>
              </w:rPr>
              <w:t xml:space="preserve"> structure</w:t>
            </w:r>
            <w:r w:rsidRPr="00577C59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F673F3" w:rsidRPr="00577C59" w:rsidRDefault="006B3589" w:rsidP="00577C59">
            <w:pPr>
              <w:numPr>
                <w:ilvl w:val="0"/>
                <w:numId w:val="1"/>
              </w:numPr>
              <w:spacing w:before="60" w:after="60"/>
              <w:ind w:left="317" w:hanging="317"/>
              <w:rPr>
                <w:rFonts w:ascii="Arial" w:hAnsi="Arial" w:cs="Arial"/>
                <w:sz w:val="20"/>
                <w:szCs w:val="20"/>
              </w:rPr>
            </w:pPr>
            <w:r w:rsidRPr="00577C59">
              <w:rPr>
                <w:rFonts w:ascii="Arial" w:hAnsi="Arial" w:cs="Arial"/>
                <w:sz w:val="20"/>
                <w:szCs w:val="20"/>
              </w:rPr>
              <w:t>Sentences and paragraphs are not well structured or developed</w:t>
            </w:r>
            <w:r w:rsidR="00F43691" w:rsidRPr="00577C59">
              <w:rPr>
                <w:rFonts w:ascii="Arial" w:hAnsi="Arial" w:cs="Arial"/>
                <w:sz w:val="20"/>
                <w:szCs w:val="20"/>
              </w:rPr>
              <w:t>, making it difficult to follow the discussion.</w:t>
            </w:r>
          </w:p>
        </w:tc>
        <w:tc>
          <w:tcPr>
            <w:tcW w:w="2880" w:type="dxa"/>
            <w:shd w:val="clear" w:color="auto" w:fill="auto"/>
          </w:tcPr>
          <w:p w:rsidR="00F673F3" w:rsidRPr="00577C59" w:rsidRDefault="00F268B9" w:rsidP="00577C59">
            <w:pPr>
              <w:numPr>
                <w:ilvl w:val="0"/>
                <w:numId w:val="1"/>
              </w:numPr>
              <w:spacing w:before="60" w:after="60"/>
              <w:ind w:left="317" w:hanging="317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577C59">
              <w:rPr>
                <w:rFonts w:ascii="Arial" w:hAnsi="Arial" w:cs="Arial"/>
                <w:sz w:val="20"/>
                <w:szCs w:val="20"/>
              </w:rPr>
              <w:t>Ne</w:t>
            </w:r>
            <w:r w:rsidR="00F673F3" w:rsidRPr="00577C59">
              <w:rPr>
                <w:rFonts w:ascii="Arial" w:hAnsi="Arial" w:cs="Arial"/>
                <w:sz w:val="20"/>
                <w:szCs w:val="20"/>
              </w:rPr>
              <w:t>ither the int</w:t>
            </w:r>
            <w:r w:rsidRPr="00577C59">
              <w:rPr>
                <w:rFonts w:ascii="Arial" w:hAnsi="Arial" w:cs="Arial"/>
                <w:sz w:val="20"/>
                <w:szCs w:val="20"/>
              </w:rPr>
              <w:t>roduction or</w:t>
            </w:r>
            <w:proofErr w:type="gramEnd"/>
            <w:r w:rsidRPr="00577C5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538E3" w:rsidRPr="00577C59">
              <w:rPr>
                <w:rFonts w:ascii="Arial" w:hAnsi="Arial" w:cs="Arial"/>
                <w:sz w:val="20"/>
                <w:szCs w:val="20"/>
              </w:rPr>
              <w:t>conclusion is</w:t>
            </w:r>
            <w:r w:rsidRPr="00577C5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673F3" w:rsidRPr="00577C59">
              <w:rPr>
                <w:rFonts w:ascii="Arial" w:hAnsi="Arial" w:cs="Arial"/>
                <w:sz w:val="20"/>
                <w:szCs w:val="20"/>
              </w:rPr>
              <w:t>evident</w:t>
            </w:r>
            <w:r w:rsidRPr="00577C59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6B3589" w:rsidRPr="00577C59" w:rsidRDefault="006B3589" w:rsidP="00577C59">
            <w:pPr>
              <w:numPr>
                <w:ilvl w:val="0"/>
                <w:numId w:val="1"/>
              </w:numPr>
              <w:spacing w:before="60" w:after="60"/>
              <w:ind w:left="317" w:hanging="317"/>
              <w:rPr>
                <w:rFonts w:ascii="Arial" w:hAnsi="Arial" w:cs="Arial"/>
                <w:sz w:val="20"/>
                <w:szCs w:val="20"/>
              </w:rPr>
            </w:pPr>
            <w:r w:rsidRPr="00577C59">
              <w:rPr>
                <w:rFonts w:ascii="Arial" w:hAnsi="Arial" w:cs="Arial"/>
                <w:sz w:val="20"/>
                <w:szCs w:val="20"/>
              </w:rPr>
              <w:t>Sentences and paragraphs do not demonstrate any planned structure.</w:t>
            </w:r>
          </w:p>
        </w:tc>
        <w:tc>
          <w:tcPr>
            <w:tcW w:w="990" w:type="dxa"/>
            <w:shd w:val="clear" w:color="auto" w:fill="auto"/>
          </w:tcPr>
          <w:p w:rsidR="00F673F3" w:rsidRPr="00577C59" w:rsidRDefault="00F673F3" w:rsidP="00FE216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B3589" w:rsidRPr="00577C59" w:rsidTr="00577C59">
        <w:tc>
          <w:tcPr>
            <w:tcW w:w="1548" w:type="dxa"/>
            <w:shd w:val="clear" w:color="auto" w:fill="auto"/>
          </w:tcPr>
          <w:p w:rsidR="006B3589" w:rsidRPr="00577C59" w:rsidRDefault="003679D4" w:rsidP="00577C59">
            <w:pPr>
              <w:spacing w:before="120"/>
              <w:rPr>
                <w:rFonts w:ascii="Arial" w:hAnsi="Arial" w:cs="Arial"/>
                <w:b/>
                <w:sz w:val="20"/>
                <w:szCs w:val="20"/>
              </w:rPr>
            </w:pPr>
            <w:r w:rsidRPr="00577C59">
              <w:rPr>
                <w:rFonts w:ascii="Arial" w:hAnsi="Arial" w:cs="Arial"/>
                <w:b/>
                <w:sz w:val="20"/>
                <w:szCs w:val="20"/>
              </w:rPr>
              <w:t xml:space="preserve">Mechanics, Grammar, </w:t>
            </w:r>
            <w:r w:rsidR="00577C59">
              <w:rPr>
                <w:rFonts w:ascii="Arial" w:hAnsi="Arial" w:cs="Arial"/>
                <w:b/>
                <w:sz w:val="20"/>
                <w:szCs w:val="20"/>
              </w:rPr>
              <w:t xml:space="preserve">&amp; </w:t>
            </w:r>
            <w:r w:rsidRPr="00577C59">
              <w:rPr>
                <w:rFonts w:ascii="Arial" w:hAnsi="Arial" w:cs="Arial"/>
                <w:b/>
                <w:sz w:val="20"/>
                <w:szCs w:val="20"/>
              </w:rPr>
              <w:t>Professional Format</w:t>
            </w:r>
          </w:p>
        </w:tc>
        <w:tc>
          <w:tcPr>
            <w:tcW w:w="3150" w:type="dxa"/>
            <w:shd w:val="clear" w:color="auto" w:fill="auto"/>
          </w:tcPr>
          <w:p w:rsidR="003679D4" w:rsidRPr="00577C59" w:rsidRDefault="003679D4" w:rsidP="00577C59">
            <w:pPr>
              <w:numPr>
                <w:ilvl w:val="0"/>
                <w:numId w:val="1"/>
              </w:numPr>
              <w:spacing w:before="60" w:after="60"/>
              <w:ind w:left="317" w:hanging="317"/>
              <w:rPr>
                <w:rFonts w:ascii="Arial" w:hAnsi="Arial" w:cs="Arial"/>
                <w:sz w:val="20"/>
                <w:szCs w:val="20"/>
              </w:rPr>
            </w:pPr>
            <w:r w:rsidRPr="00577C59">
              <w:rPr>
                <w:rFonts w:ascii="Arial" w:hAnsi="Arial" w:cs="Arial"/>
                <w:sz w:val="20"/>
                <w:szCs w:val="20"/>
              </w:rPr>
              <w:t>Mainly error free.</w:t>
            </w:r>
          </w:p>
          <w:p w:rsidR="003679D4" w:rsidRPr="00577C59" w:rsidRDefault="003679D4" w:rsidP="00577C59">
            <w:pPr>
              <w:numPr>
                <w:ilvl w:val="0"/>
                <w:numId w:val="1"/>
              </w:numPr>
              <w:spacing w:before="60" w:after="60"/>
              <w:ind w:left="317" w:hanging="317"/>
              <w:rPr>
                <w:rFonts w:ascii="Arial" w:hAnsi="Arial" w:cs="Arial"/>
                <w:sz w:val="20"/>
                <w:szCs w:val="20"/>
              </w:rPr>
            </w:pPr>
            <w:r w:rsidRPr="00577C59">
              <w:rPr>
                <w:rFonts w:ascii="Arial" w:hAnsi="Arial" w:cs="Arial"/>
                <w:sz w:val="20"/>
                <w:szCs w:val="20"/>
              </w:rPr>
              <w:t>Uses APA citation correctly.</w:t>
            </w:r>
          </w:p>
          <w:p w:rsidR="006B3589" w:rsidRPr="00577C59" w:rsidRDefault="003679D4" w:rsidP="00577C59">
            <w:pPr>
              <w:numPr>
                <w:ilvl w:val="0"/>
                <w:numId w:val="1"/>
              </w:numPr>
              <w:spacing w:before="60" w:after="60"/>
              <w:ind w:left="317" w:hanging="317"/>
              <w:rPr>
                <w:rFonts w:ascii="Arial" w:hAnsi="Arial" w:cs="Arial"/>
                <w:sz w:val="20"/>
                <w:szCs w:val="20"/>
              </w:rPr>
            </w:pPr>
            <w:r w:rsidRPr="00577C59">
              <w:rPr>
                <w:rFonts w:ascii="Arial" w:hAnsi="Arial" w:cs="Arial"/>
                <w:sz w:val="20"/>
                <w:szCs w:val="20"/>
              </w:rPr>
              <w:t>Meets all requirements for an excellent academic response.</w:t>
            </w:r>
          </w:p>
        </w:tc>
        <w:tc>
          <w:tcPr>
            <w:tcW w:w="3150" w:type="dxa"/>
            <w:shd w:val="clear" w:color="auto" w:fill="auto"/>
          </w:tcPr>
          <w:p w:rsidR="003679D4" w:rsidRPr="00577C59" w:rsidRDefault="003679D4" w:rsidP="00577C59">
            <w:pPr>
              <w:numPr>
                <w:ilvl w:val="0"/>
                <w:numId w:val="1"/>
              </w:numPr>
              <w:spacing w:before="60" w:after="60"/>
              <w:ind w:left="317" w:hanging="317"/>
              <w:rPr>
                <w:rFonts w:ascii="Arial" w:hAnsi="Arial" w:cs="Arial"/>
                <w:sz w:val="20"/>
                <w:szCs w:val="20"/>
              </w:rPr>
            </w:pPr>
            <w:r w:rsidRPr="00577C59">
              <w:rPr>
                <w:rFonts w:ascii="Arial" w:hAnsi="Arial" w:cs="Arial"/>
                <w:sz w:val="20"/>
                <w:szCs w:val="20"/>
              </w:rPr>
              <w:t>A few minor errors in usage, grammar, or mechanics.</w:t>
            </w:r>
          </w:p>
          <w:p w:rsidR="003679D4" w:rsidRPr="00577C59" w:rsidRDefault="003679D4" w:rsidP="00577C59">
            <w:pPr>
              <w:numPr>
                <w:ilvl w:val="0"/>
                <w:numId w:val="1"/>
              </w:numPr>
              <w:spacing w:before="60" w:after="60"/>
              <w:ind w:left="317" w:hanging="317"/>
              <w:rPr>
                <w:rFonts w:ascii="Arial" w:hAnsi="Arial" w:cs="Arial"/>
                <w:sz w:val="20"/>
                <w:szCs w:val="20"/>
              </w:rPr>
            </w:pPr>
            <w:r w:rsidRPr="00577C59">
              <w:rPr>
                <w:rFonts w:ascii="Arial" w:hAnsi="Arial" w:cs="Arial"/>
                <w:sz w:val="20"/>
                <w:szCs w:val="20"/>
              </w:rPr>
              <w:t>Generally uses APA citation correctly.</w:t>
            </w:r>
          </w:p>
          <w:p w:rsidR="006B3589" w:rsidRPr="00577C59" w:rsidRDefault="003679D4" w:rsidP="00577C59">
            <w:pPr>
              <w:numPr>
                <w:ilvl w:val="0"/>
                <w:numId w:val="1"/>
              </w:numPr>
              <w:spacing w:before="60" w:after="60"/>
              <w:ind w:left="317" w:hanging="317"/>
              <w:rPr>
                <w:rFonts w:ascii="Arial" w:hAnsi="Arial" w:cs="Arial"/>
                <w:sz w:val="20"/>
                <w:szCs w:val="20"/>
              </w:rPr>
            </w:pPr>
            <w:r w:rsidRPr="00577C59">
              <w:rPr>
                <w:rFonts w:ascii="Arial" w:hAnsi="Arial" w:cs="Arial"/>
                <w:sz w:val="20"/>
                <w:szCs w:val="20"/>
              </w:rPr>
              <w:t xml:space="preserve">Meets most requirements for a well written academic response. </w:t>
            </w:r>
          </w:p>
        </w:tc>
        <w:tc>
          <w:tcPr>
            <w:tcW w:w="2880" w:type="dxa"/>
            <w:shd w:val="clear" w:color="auto" w:fill="auto"/>
          </w:tcPr>
          <w:p w:rsidR="003679D4" w:rsidRPr="00577C59" w:rsidRDefault="003679D4" w:rsidP="00577C59">
            <w:pPr>
              <w:numPr>
                <w:ilvl w:val="0"/>
                <w:numId w:val="1"/>
              </w:numPr>
              <w:spacing w:before="60" w:after="60"/>
              <w:ind w:left="317" w:hanging="317"/>
              <w:rPr>
                <w:rFonts w:ascii="Arial" w:hAnsi="Arial" w:cs="Arial"/>
                <w:sz w:val="20"/>
                <w:szCs w:val="20"/>
              </w:rPr>
            </w:pPr>
            <w:r w:rsidRPr="00577C59">
              <w:rPr>
                <w:rFonts w:ascii="Arial" w:hAnsi="Arial" w:cs="Arial"/>
                <w:sz w:val="20"/>
                <w:szCs w:val="20"/>
              </w:rPr>
              <w:t>Frequent errors in usage, grammar, and mechanics, beginning to interfere with the readability and meaning of the paper.</w:t>
            </w:r>
          </w:p>
          <w:p w:rsidR="003679D4" w:rsidRPr="00577C59" w:rsidRDefault="003679D4" w:rsidP="00577C59">
            <w:pPr>
              <w:numPr>
                <w:ilvl w:val="0"/>
                <w:numId w:val="1"/>
              </w:numPr>
              <w:spacing w:before="60" w:after="60"/>
              <w:ind w:left="317" w:hanging="317"/>
              <w:rPr>
                <w:rFonts w:ascii="Arial" w:hAnsi="Arial" w:cs="Arial"/>
                <w:sz w:val="20"/>
                <w:szCs w:val="20"/>
              </w:rPr>
            </w:pPr>
            <w:r w:rsidRPr="00577C59">
              <w:rPr>
                <w:rFonts w:ascii="Arial" w:hAnsi="Arial" w:cs="Arial"/>
                <w:sz w:val="20"/>
                <w:szCs w:val="20"/>
              </w:rPr>
              <w:t>Uses APA citation inconsistently and with errors.</w:t>
            </w:r>
          </w:p>
          <w:p w:rsidR="006B3589" w:rsidRPr="00577C59" w:rsidRDefault="003679D4" w:rsidP="00577C59">
            <w:pPr>
              <w:numPr>
                <w:ilvl w:val="0"/>
                <w:numId w:val="1"/>
              </w:numPr>
              <w:spacing w:before="60" w:after="60"/>
              <w:ind w:left="317" w:hanging="317"/>
              <w:rPr>
                <w:rFonts w:ascii="Arial" w:hAnsi="Arial" w:cs="Arial"/>
                <w:sz w:val="20"/>
                <w:szCs w:val="20"/>
              </w:rPr>
            </w:pPr>
            <w:r w:rsidRPr="00577C59">
              <w:rPr>
                <w:rFonts w:ascii="Arial" w:hAnsi="Arial" w:cs="Arial"/>
                <w:sz w:val="20"/>
                <w:szCs w:val="20"/>
              </w:rPr>
              <w:t>Meets a few requirements for an academic response.</w:t>
            </w:r>
          </w:p>
        </w:tc>
        <w:tc>
          <w:tcPr>
            <w:tcW w:w="2880" w:type="dxa"/>
            <w:shd w:val="clear" w:color="auto" w:fill="auto"/>
          </w:tcPr>
          <w:p w:rsidR="003679D4" w:rsidRPr="00577C59" w:rsidRDefault="003679D4" w:rsidP="00577C59">
            <w:pPr>
              <w:numPr>
                <w:ilvl w:val="0"/>
                <w:numId w:val="1"/>
              </w:numPr>
              <w:spacing w:before="60" w:after="60"/>
              <w:ind w:left="317" w:hanging="317"/>
              <w:rPr>
                <w:rFonts w:ascii="Arial" w:hAnsi="Arial" w:cs="Arial"/>
                <w:sz w:val="20"/>
                <w:szCs w:val="20"/>
              </w:rPr>
            </w:pPr>
            <w:r w:rsidRPr="00577C59">
              <w:rPr>
                <w:rFonts w:ascii="Arial" w:hAnsi="Arial" w:cs="Arial"/>
                <w:sz w:val="20"/>
                <w:szCs w:val="20"/>
              </w:rPr>
              <w:t>Numerous errors in usage, grammar, and mechanics, affecting the readability and meaning of the paper.</w:t>
            </w:r>
          </w:p>
          <w:p w:rsidR="003679D4" w:rsidRPr="00577C59" w:rsidRDefault="003679D4" w:rsidP="00577C59">
            <w:pPr>
              <w:numPr>
                <w:ilvl w:val="0"/>
                <w:numId w:val="1"/>
              </w:numPr>
              <w:spacing w:before="60" w:after="60"/>
              <w:ind w:left="317" w:hanging="317"/>
              <w:rPr>
                <w:rFonts w:ascii="Arial" w:hAnsi="Arial" w:cs="Arial"/>
                <w:sz w:val="20"/>
                <w:szCs w:val="20"/>
              </w:rPr>
            </w:pPr>
            <w:r w:rsidRPr="00577C59">
              <w:rPr>
                <w:rFonts w:ascii="Arial" w:hAnsi="Arial" w:cs="Arial"/>
                <w:sz w:val="20"/>
                <w:szCs w:val="20"/>
              </w:rPr>
              <w:t>Many errors in APA citation, demonstrating lack of citation knowledge.</w:t>
            </w:r>
          </w:p>
          <w:p w:rsidR="006B3589" w:rsidRPr="00577C59" w:rsidRDefault="003679D4" w:rsidP="00577C59">
            <w:pPr>
              <w:numPr>
                <w:ilvl w:val="0"/>
                <w:numId w:val="1"/>
              </w:numPr>
              <w:spacing w:before="60" w:after="60"/>
              <w:ind w:left="317" w:hanging="317"/>
              <w:rPr>
                <w:rFonts w:ascii="Arial" w:hAnsi="Arial" w:cs="Arial"/>
                <w:sz w:val="20"/>
                <w:szCs w:val="20"/>
              </w:rPr>
            </w:pPr>
            <w:r w:rsidRPr="00577C59">
              <w:rPr>
                <w:rFonts w:ascii="Arial" w:hAnsi="Arial" w:cs="Arial"/>
                <w:sz w:val="20"/>
                <w:szCs w:val="20"/>
              </w:rPr>
              <w:t>Does not meet requirements for an academic response.</w:t>
            </w:r>
          </w:p>
        </w:tc>
        <w:tc>
          <w:tcPr>
            <w:tcW w:w="990" w:type="dxa"/>
            <w:shd w:val="clear" w:color="auto" w:fill="auto"/>
          </w:tcPr>
          <w:p w:rsidR="006B3589" w:rsidRPr="00577C59" w:rsidRDefault="006B3589" w:rsidP="00FE216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77C59" w:rsidRPr="00824BC8" w:rsidRDefault="00577C59" w:rsidP="00577C59">
      <w:pPr>
        <w:autoSpaceDE w:val="0"/>
        <w:autoSpaceDN w:val="0"/>
        <w:adjustRightInd w:val="0"/>
        <w:rPr>
          <w:rFonts w:ascii="Arial" w:hAnsi="Arial" w:cs="Arial"/>
          <w:b/>
          <w:sz w:val="20"/>
          <w:szCs w:val="20"/>
        </w:rPr>
      </w:pPr>
      <w:r w:rsidRPr="00824BC8">
        <w:rPr>
          <w:rFonts w:ascii="Arial" w:hAnsi="Arial" w:cs="Arial"/>
          <w:b/>
          <w:bCs/>
          <w:sz w:val="20"/>
          <w:szCs w:val="20"/>
        </w:rPr>
        <w:t>Plagiarism</w:t>
      </w:r>
      <w:r w:rsidRPr="00824BC8">
        <w:rPr>
          <w:rFonts w:ascii="Arial" w:hAnsi="Arial" w:cs="Arial"/>
          <w:b/>
          <w:sz w:val="20"/>
          <w:szCs w:val="20"/>
        </w:rPr>
        <w:t xml:space="preserve">:  A “0” grade will be given to a paper where significant sections of the paper were copied from other, unattributed sources. </w:t>
      </w:r>
    </w:p>
    <w:p w:rsidR="00577C59" w:rsidRPr="00FE17B7" w:rsidRDefault="00577C59" w:rsidP="00577C59">
      <w:pPr>
        <w:tabs>
          <w:tab w:val="right" w:pos="900"/>
        </w:tabs>
        <w:spacing w:before="480" w:after="48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Total Score out of </w:t>
      </w:r>
      <w:r>
        <w:rPr>
          <w:rFonts w:ascii="Arial" w:hAnsi="Arial" w:cs="Arial"/>
          <w:b/>
        </w:rPr>
        <w:t>50</w:t>
      </w:r>
      <w:r w:rsidRPr="00FE17B7">
        <w:rPr>
          <w:rFonts w:ascii="Arial" w:hAnsi="Arial" w:cs="Arial"/>
          <w:b/>
        </w:rPr>
        <w:t>:</w:t>
      </w:r>
    </w:p>
    <w:p w:rsidR="005B34D3" w:rsidRPr="00577C59" w:rsidRDefault="00577C59" w:rsidP="00577C59">
      <w:r w:rsidRPr="00FE17B7">
        <w:rPr>
          <w:rFonts w:ascii="Arial" w:hAnsi="Arial" w:cs="Arial"/>
          <w:b/>
        </w:rPr>
        <w:t>Facilitator/Evaluator’s Comments:</w:t>
      </w:r>
      <w:bookmarkStart w:id="0" w:name="_GoBack"/>
      <w:bookmarkEnd w:id="0"/>
    </w:p>
    <w:sectPr w:rsidR="005B34D3" w:rsidRPr="00577C59" w:rsidSect="00577C59">
      <w:pgSz w:w="15840" w:h="12240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AE2605"/>
    <w:multiLevelType w:val="hybridMultilevel"/>
    <w:tmpl w:val="904C47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34D3"/>
    <w:rsid w:val="00071D14"/>
    <w:rsid w:val="00127B56"/>
    <w:rsid w:val="003679D4"/>
    <w:rsid w:val="003D0EE4"/>
    <w:rsid w:val="004C687F"/>
    <w:rsid w:val="00555937"/>
    <w:rsid w:val="00577C59"/>
    <w:rsid w:val="005B34D3"/>
    <w:rsid w:val="00615B00"/>
    <w:rsid w:val="00626D52"/>
    <w:rsid w:val="006B3589"/>
    <w:rsid w:val="007C73AF"/>
    <w:rsid w:val="0082742A"/>
    <w:rsid w:val="00A538E3"/>
    <w:rsid w:val="00D437BE"/>
    <w:rsid w:val="00F268B9"/>
    <w:rsid w:val="00F43691"/>
    <w:rsid w:val="00F673F3"/>
    <w:rsid w:val="00FA5E0A"/>
    <w:rsid w:val="00FE2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rsid w:val="005B34D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577C59"/>
    <w:pPr>
      <w:ind w:left="720"/>
      <w:contextualSpacing/>
    </w:pPr>
    <w:rPr>
      <w:rFonts w:ascii="Calibri" w:eastAsia="Calibri" w:hAnsi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rsid w:val="005B34D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577C59"/>
    <w:pPr>
      <w:ind w:left="720"/>
      <w:contextualSpacing/>
    </w:pPr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638</Words>
  <Characters>3186</Characters>
  <Application>Microsoft Office Word</Application>
  <DocSecurity>0</DocSecurity>
  <Lines>106</Lines>
  <Paragraphs>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Book Report Rubric</vt:lpstr>
    </vt:vector>
  </TitlesOfParts>
  <Company>Columbia College</Company>
  <LinksUpToDate>false</LinksUpToDate>
  <CharactersWithSpaces>3768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Book Report Rubric</dc:title>
  <dc:subject/>
  <dc:creator>thanawalav</dc:creator>
  <cp:keywords/>
  <dc:description/>
  <cp:lastModifiedBy>Shannon Symon</cp:lastModifiedBy>
  <cp:revision>2</cp:revision>
  <dcterms:created xsi:type="dcterms:W3CDTF">2014-05-28T15:24:00Z</dcterms:created>
  <dcterms:modified xsi:type="dcterms:W3CDTF">2014-05-28T15:24:00Z</dcterms:modified>
</cp:coreProperties>
</file>